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EA03" w14:textId="77777777" w:rsidR="000B5B19" w:rsidRDefault="00B77DC1" w:rsidP="003C79C2">
      <w:pPr>
        <w:tabs>
          <w:tab w:val="left" w:pos="9356"/>
        </w:tabs>
        <w:spacing w:before="240" w:after="240" w:line="240" w:lineRule="auto"/>
        <w:jc w:val="center"/>
        <w:rPr>
          <w:rFonts w:ascii="Aptos" w:hAnsi="Aptos" w:cstheme="majorHAnsi"/>
          <w:b/>
          <w:bCs/>
          <w:sz w:val="32"/>
          <w:szCs w:val="32"/>
        </w:rPr>
      </w:pPr>
      <w:r w:rsidRPr="00B77DC1">
        <w:rPr>
          <w:rFonts w:ascii="Aptos" w:hAnsi="Aptos" w:cstheme="majorHAnsi"/>
          <w:b/>
          <w:bCs/>
          <w:sz w:val="32"/>
          <w:szCs w:val="32"/>
        </w:rPr>
        <w:t xml:space="preserve">Consultation publique </w:t>
      </w:r>
    </w:p>
    <w:p w14:paraId="1105231E" w14:textId="22FA514C" w:rsidR="000B5B19" w:rsidRDefault="00E87162" w:rsidP="003C79C2">
      <w:pPr>
        <w:tabs>
          <w:tab w:val="left" w:pos="9356"/>
        </w:tabs>
        <w:spacing w:before="240" w:after="240" w:line="240" w:lineRule="auto"/>
        <w:jc w:val="center"/>
        <w:rPr>
          <w:rFonts w:ascii="Aptos" w:hAnsi="Aptos" w:cstheme="majorHAnsi"/>
          <w:b/>
          <w:bCs/>
          <w:sz w:val="32"/>
          <w:szCs w:val="32"/>
        </w:rPr>
      </w:pPr>
      <w:r>
        <w:rPr>
          <w:rFonts w:ascii="Aptos" w:hAnsi="Aptos" w:cstheme="majorHAnsi"/>
          <w:b/>
          <w:bCs/>
          <w:sz w:val="32"/>
          <w:szCs w:val="32"/>
        </w:rPr>
        <w:t>P</w:t>
      </w:r>
      <w:r w:rsidR="00B77DC1" w:rsidRPr="00B77DC1">
        <w:rPr>
          <w:rFonts w:ascii="Aptos" w:hAnsi="Aptos" w:cstheme="majorHAnsi"/>
          <w:b/>
          <w:bCs/>
          <w:sz w:val="32"/>
          <w:szCs w:val="32"/>
        </w:rPr>
        <w:t>rojet de nouveau cadre réglementaire agricole</w:t>
      </w:r>
    </w:p>
    <w:p w14:paraId="13CCA833" w14:textId="5808A339" w:rsidR="00564286" w:rsidRPr="004D2779" w:rsidRDefault="00564286" w:rsidP="0FD21FA2">
      <w:pPr>
        <w:spacing w:after="240" w:line="240" w:lineRule="auto"/>
        <w:jc w:val="both"/>
        <w:rPr>
          <w:rFonts w:ascii="Aptos" w:hAnsi="Aptos"/>
        </w:rPr>
      </w:pPr>
      <w:r w:rsidRPr="0FD21FA2">
        <w:rPr>
          <w:rFonts w:ascii="Aptos" w:hAnsi="Aptos"/>
        </w:rPr>
        <w:t xml:space="preserve">La consultation publique se déroule </w:t>
      </w:r>
      <w:r w:rsidR="00161A9B" w:rsidRPr="0FD21FA2">
        <w:rPr>
          <w:rFonts w:ascii="Aptos" w:hAnsi="Aptos"/>
        </w:rPr>
        <w:t>du</w:t>
      </w:r>
      <w:r w:rsidR="6FA9CD75" w:rsidRPr="0FD21FA2">
        <w:rPr>
          <w:rFonts w:ascii="Aptos" w:hAnsi="Aptos"/>
        </w:rPr>
        <w:t xml:space="preserve"> 25 février</w:t>
      </w:r>
      <w:r w:rsidR="009E5186" w:rsidRPr="0FD21FA2">
        <w:rPr>
          <w:rFonts w:ascii="Aptos" w:hAnsi="Aptos"/>
        </w:rPr>
        <w:t xml:space="preserve"> </w:t>
      </w:r>
      <w:r w:rsidR="00683708" w:rsidRPr="0FD21FA2">
        <w:rPr>
          <w:rFonts w:ascii="Aptos" w:hAnsi="Aptos"/>
        </w:rPr>
        <w:t>au</w:t>
      </w:r>
      <w:r w:rsidR="0038058A" w:rsidRPr="0FD21FA2">
        <w:rPr>
          <w:rFonts w:ascii="Aptos" w:hAnsi="Aptos"/>
        </w:rPr>
        <w:t xml:space="preserve"> </w:t>
      </w:r>
      <w:r w:rsidR="790D165E" w:rsidRPr="0FD21FA2">
        <w:rPr>
          <w:rFonts w:ascii="Aptos" w:hAnsi="Aptos"/>
        </w:rPr>
        <w:t xml:space="preserve">10 avril </w:t>
      </w:r>
      <w:r w:rsidR="00683708" w:rsidRPr="0FD21FA2">
        <w:rPr>
          <w:rFonts w:ascii="Aptos" w:hAnsi="Aptos"/>
        </w:rPr>
        <w:t>2026</w:t>
      </w:r>
      <w:r w:rsidR="00161A9B" w:rsidRPr="0FD21FA2">
        <w:rPr>
          <w:rFonts w:ascii="Aptos" w:hAnsi="Aptos"/>
        </w:rPr>
        <w:t xml:space="preserve">. Elle vise </w:t>
      </w:r>
      <w:r w:rsidR="00416160" w:rsidRPr="0FD21FA2">
        <w:rPr>
          <w:rFonts w:ascii="Aptos" w:hAnsi="Aptos"/>
        </w:rPr>
        <w:t xml:space="preserve">à répondre </w:t>
      </w:r>
      <w:r w:rsidR="00F95A68" w:rsidRPr="0FD21FA2">
        <w:rPr>
          <w:rFonts w:ascii="Aptos" w:hAnsi="Aptos"/>
        </w:rPr>
        <w:t xml:space="preserve">aux </w:t>
      </w:r>
      <w:r w:rsidR="00416160" w:rsidRPr="0FD21FA2">
        <w:rPr>
          <w:rFonts w:ascii="Aptos" w:hAnsi="Aptos"/>
        </w:rPr>
        <w:t>exigence</w:t>
      </w:r>
      <w:r w:rsidR="00F95A68" w:rsidRPr="0FD21FA2">
        <w:rPr>
          <w:rFonts w:ascii="Aptos" w:hAnsi="Aptos"/>
        </w:rPr>
        <w:t>s</w:t>
      </w:r>
      <w:r w:rsidR="00416160" w:rsidRPr="0FD21FA2">
        <w:rPr>
          <w:rFonts w:ascii="Aptos" w:hAnsi="Aptos"/>
        </w:rPr>
        <w:t xml:space="preserve"> de la section</w:t>
      </w:r>
      <w:r w:rsidR="00296A16" w:rsidRPr="0FD21FA2">
        <w:rPr>
          <w:rFonts w:ascii="Aptos" w:hAnsi="Aptos"/>
        </w:rPr>
        <w:t> </w:t>
      </w:r>
      <w:r w:rsidR="00416160" w:rsidRPr="0FD21FA2">
        <w:rPr>
          <w:rFonts w:ascii="Aptos" w:hAnsi="Aptos"/>
        </w:rPr>
        <w:t xml:space="preserve">III de la </w:t>
      </w:r>
      <w:hyperlink r:id="rId11">
        <w:r w:rsidR="00416160" w:rsidRPr="0FD21FA2">
          <w:rPr>
            <w:rStyle w:val="Lienhypertexte"/>
            <w:rFonts w:ascii="Aptos" w:hAnsi="Aptos"/>
          </w:rPr>
          <w:t>Loi sur les règlements</w:t>
        </w:r>
      </w:hyperlink>
      <w:r w:rsidR="00416160" w:rsidRPr="0FD21FA2">
        <w:rPr>
          <w:rFonts w:ascii="Aptos" w:hAnsi="Aptos"/>
        </w:rPr>
        <w:t xml:space="preserve">, concernant la publication des projets de règlements. </w:t>
      </w:r>
      <w:r w:rsidR="00F95A68" w:rsidRPr="0FD21FA2">
        <w:rPr>
          <w:rFonts w:ascii="Aptos" w:hAnsi="Aptos"/>
        </w:rPr>
        <w:t>La transmission de commentaires est facultative</w:t>
      </w:r>
      <w:r w:rsidR="005D425B" w:rsidRPr="0FD21FA2">
        <w:rPr>
          <w:rFonts w:ascii="Aptos" w:hAnsi="Aptos"/>
        </w:rPr>
        <w:t>.</w:t>
      </w:r>
    </w:p>
    <w:p w14:paraId="53AC5A28" w14:textId="7D0A948B" w:rsidR="00980171" w:rsidRPr="009E60EE" w:rsidRDefault="00866E7F" w:rsidP="003C79C2">
      <w:pPr>
        <w:spacing w:after="120" w:line="240" w:lineRule="auto"/>
        <w:rPr>
          <w:rFonts w:ascii="Aptos" w:hAnsi="Aptos" w:cstheme="majorHAnsi"/>
          <w:b/>
          <w:sz w:val="24"/>
          <w:szCs w:val="24"/>
        </w:rPr>
      </w:pPr>
      <w:r w:rsidRPr="009E60EE">
        <w:rPr>
          <w:rFonts w:ascii="Aptos" w:hAnsi="Aptos" w:cstheme="majorHAnsi"/>
          <w:b/>
          <w:sz w:val="24"/>
          <w:szCs w:val="24"/>
        </w:rPr>
        <w:t xml:space="preserve">Procédure pour </w:t>
      </w:r>
      <w:r w:rsidR="00FD4A5B" w:rsidRPr="009E60EE">
        <w:rPr>
          <w:rFonts w:ascii="Aptos" w:hAnsi="Aptos" w:cstheme="majorHAnsi"/>
          <w:b/>
          <w:sz w:val="24"/>
          <w:szCs w:val="24"/>
        </w:rPr>
        <w:t>transmettre</w:t>
      </w:r>
      <w:r w:rsidRPr="009E60EE">
        <w:rPr>
          <w:rFonts w:ascii="Aptos" w:hAnsi="Aptos" w:cstheme="majorHAnsi"/>
          <w:b/>
          <w:sz w:val="24"/>
          <w:szCs w:val="24"/>
        </w:rPr>
        <w:t xml:space="preserve"> </w:t>
      </w:r>
      <w:r w:rsidR="00C96A96">
        <w:rPr>
          <w:rFonts w:ascii="Aptos" w:hAnsi="Aptos" w:cstheme="majorHAnsi"/>
          <w:b/>
          <w:sz w:val="24"/>
          <w:szCs w:val="24"/>
        </w:rPr>
        <w:t>vos</w:t>
      </w:r>
      <w:r w:rsidRPr="009E60EE">
        <w:rPr>
          <w:rFonts w:ascii="Aptos" w:hAnsi="Aptos" w:cstheme="majorHAnsi"/>
          <w:b/>
          <w:sz w:val="24"/>
          <w:szCs w:val="24"/>
        </w:rPr>
        <w:t xml:space="preserve"> commentaire</w:t>
      </w:r>
      <w:r w:rsidR="00C96A96">
        <w:rPr>
          <w:rFonts w:ascii="Aptos" w:hAnsi="Aptos" w:cstheme="majorHAnsi"/>
          <w:b/>
          <w:sz w:val="24"/>
          <w:szCs w:val="24"/>
        </w:rPr>
        <w:t>s</w:t>
      </w:r>
    </w:p>
    <w:p w14:paraId="25E83D02" w14:textId="0EA87FC9" w:rsidR="001F498D" w:rsidRPr="002B2606" w:rsidRDefault="0013357C" w:rsidP="00801EB1">
      <w:pPr>
        <w:pStyle w:val="Paragraphedeliste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ptos" w:hAnsi="Aptos" w:cs="Arial"/>
          <w:i/>
          <w:iCs/>
        </w:rPr>
      </w:pPr>
      <w:r w:rsidRPr="002B2606">
        <w:rPr>
          <w:rFonts w:ascii="Aptos" w:hAnsi="Aptos" w:cs="Arial"/>
          <w:i/>
          <w:iCs/>
        </w:rPr>
        <w:t>Remplir</w:t>
      </w:r>
      <w:r w:rsidR="001F498D" w:rsidRPr="002B2606">
        <w:rPr>
          <w:rFonts w:ascii="Aptos" w:hAnsi="Aptos" w:cs="Arial"/>
          <w:i/>
          <w:iCs/>
        </w:rPr>
        <w:t xml:space="preserve"> le tableau</w:t>
      </w:r>
      <w:r w:rsidR="00296A16" w:rsidRPr="002B2606">
        <w:rPr>
          <w:rFonts w:ascii="Aptos" w:hAnsi="Aptos" w:cs="Arial"/>
          <w:i/>
          <w:iCs/>
        </w:rPr>
        <w:t> </w:t>
      </w:r>
      <w:r w:rsidR="00E12B14" w:rsidRPr="002B2606">
        <w:rPr>
          <w:rFonts w:ascii="Aptos" w:hAnsi="Aptos" w:cs="Arial"/>
          <w:i/>
          <w:iCs/>
        </w:rPr>
        <w:t>1</w:t>
      </w:r>
      <w:r w:rsidR="007E5300" w:rsidRPr="002B2606">
        <w:rPr>
          <w:rFonts w:ascii="Aptos" w:hAnsi="Aptos" w:cs="Arial"/>
          <w:i/>
          <w:iCs/>
        </w:rPr>
        <w:t xml:space="preserve"> </w:t>
      </w:r>
      <w:r w:rsidR="001F0CA1" w:rsidRPr="002B2606">
        <w:rPr>
          <w:rFonts w:ascii="Aptos" w:hAnsi="Aptos" w:cs="Arial"/>
          <w:i/>
          <w:iCs/>
        </w:rPr>
        <w:t>pour</w:t>
      </w:r>
      <w:r w:rsidR="001F498D" w:rsidRPr="002B2606">
        <w:rPr>
          <w:rFonts w:ascii="Aptos" w:hAnsi="Aptos" w:cs="Arial"/>
          <w:i/>
          <w:iCs/>
        </w:rPr>
        <w:t xml:space="preserve"> l</w:t>
      </w:r>
      <w:r w:rsidR="00D02A7F" w:rsidRPr="002B2606">
        <w:rPr>
          <w:rFonts w:ascii="Aptos" w:hAnsi="Aptos" w:cs="Arial"/>
          <w:i/>
          <w:iCs/>
        </w:rPr>
        <w:t>’</w:t>
      </w:r>
      <w:r w:rsidR="001F498D" w:rsidRPr="002B2606">
        <w:rPr>
          <w:rFonts w:ascii="Aptos" w:hAnsi="Aptos" w:cs="Arial"/>
          <w:i/>
          <w:iCs/>
        </w:rPr>
        <w:t>identification</w:t>
      </w:r>
      <w:r w:rsidR="001F0CA1" w:rsidRPr="002B2606">
        <w:rPr>
          <w:rFonts w:ascii="Aptos" w:hAnsi="Aptos" w:cs="Arial"/>
          <w:i/>
          <w:iCs/>
        </w:rPr>
        <w:t xml:space="preserve"> de la personne transmettant des commentaires</w:t>
      </w:r>
      <w:r w:rsidR="00957FB7" w:rsidRPr="002B2606">
        <w:rPr>
          <w:rFonts w:ascii="Aptos" w:hAnsi="Aptos" w:cs="Arial"/>
          <w:i/>
          <w:iCs/>
        </w:rPr>
        <w:t xml:space="preserve"> et apposer votre signature</w:t>
      </w:r>
      <w:r w:rsidRPr="002B2606">
        <w:rPr>
          <w:rFonts w:ascii="Aptos" w:hAnsi="Aptos" w:cs="Arial"/>
          <w:i/>
          <w:iCs/>
        </w:rPr>
        <w:t>.</w:t>
      </w:r>
    </w:p>
    <w:p w14:paraId="2BF7A940" w14:textId="35222266" w:rsidR="001F498D" w:rsidRPr="002B2606" w:rsidRDefault="0013357C" w:rsidP="00801EB1">
      <w:pPr>
        <w:pStyle w:val="Paragraphedeliste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ptos" w:hAnsi="Aptos" w:cs="Arial"/>
          <w:i/>
          <w:iCs/>
        </w:rPr>
      </w:pPr>
      <w:r w:rsidRPr="002B2606">
        <w:rPr>
          <w:rFonts w:ascii="Aptos" w:hAnsi="Aptos" w:cs="Arial"/>
          <w:i/>
          <w:iCs/>
        </w:rPr>
        <w:t>Remplir</w:t>
      </w:r>
      <w:r w:rsidR="001F498D" w:rsidRPr="002B2606">
        <w:rPr>
          <w:rFonts w:ascii="Aptos" w:hAnsi="Aptos" w:cs="Arial"/>
          <w:i/>
          <w:iCs/>
        </w:rPr>
        <w:t xml:space="preserve"> le tableau </w:t>
      </w:r>
      <w:r w:rsidR="00410A03">
        <w:rPr>
          <w:rFonts w:ascii="Aptos" w:hAnsi="Aptos" w:cs="Arial"/>
          <w:i/>
          <w:iCs/>
        </w:rPr>
        <w:t>2</w:t>
      </w:r>
      <w:r w:rsidR="008A1CD6">
        <w:rPr>
          <w:rFonts w:ascii="Aptos" w:hAnsi="Aptos" w:cs="Arial"/>
          <w:i/>
          <w:iCs/>
        </w:rPr>
        <w:t xml:space="preserve"> </w:t>
      </w:r>
      <w:r w:rsidR="002145E8" w:rsidRPr="002B2606">
        <w:rPr>
          <w:rFonts w:ascii="Aptos" w:hAnsi="Aptos" w:cs="Arial"/>
          <w:i/>
          <w:iCs/>
        </w:rPr>
        <w:t xml:space="preserve">pour </w:t>
      </w:r>
      <w:r w:rsidR="00286F30" w:rsidRPr="002B2606">
        <w:rPr>
          <w:rFonts w:ascii="Aptos" w:hAnsi="Aptos" w:cs="Arial"/>
          <w:i/>
          <w:iCs/>
        </w:rPr>
        <w:t>formuler</w:t>
      </w:r>
      <w:r w:rsidR="00FA62D9" w:rsidRPr="002B2606">
        <w:rPr>
          <w:rFonts w:ascii="Aptos" w:hAnsi="Aptos" w:cs="Arial"/>
          <w:i/>
          <w:iCs/>
        </w:rPr>
        <w:t xml:space="preserve"> </w:t>
      </w:r>
      <w:r w:rsidR="002145E8" w:rsidRPr="002B2606">
        <w:rPr>
          <w:rFonts w:ascii="Aptos" w:hAnsi="Aptos" w:cs="Arial"/>
          <w:i/>
          <w:iCs/>
        </w:rPr>
        <w:t>des commentaires</w:t>
      </w:r>
      <w:r w:rsidR="00A873C1">
        <w:rPr>
          <w:rFonts w:ascii="Aptos" w:hAnsi="Aptos" w:cs="Arial"/>
          <w:i/>
          <w:iCs/>
        </w:rPr>
        <w:t>.</w:t>
      </w:r>
    </w:p>
    <w:p w14:paraId="186110D3" w14:textId="0533A781" w:rsidR="001F498D" w:rsidRPr="002B2606" w:rsidRDefault="00583C3B" w:rsidP="00801EB1">
      <w:pPr>
        <w:pStyle w:val="Paragraphedeliste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ptos" w:hAnsi="Aptos" w:cs="Arial"/>
          <w:i/>
          <w:iCs/>
        </w:rPr>
      </w:pPr>
      <w:r w:rsidRPr="002B2606">
        <w:rPr>
          <w:rFonts w:ascii="Aptos" w:hAnsi="Aptos" w:cs="Arial"/>
          <w:i/>
          <w:iCs/>
        </w:rPr>
        <w:t>Utilise</w:t>
      </w:r>
      <w:r w:rsidR="00A4249E" w:rsidRPr="002B2606">
        <w:rPr>
          <w:rFonts w:ascii="Aptos" w:hAnsi="Aptos" w:cs="Arial"/>
          <w:i/>
          <w:iCs/>
        </w:rPr>
        <w:t>r</w:t>
      </w:r>
      <w:r w:rsidRPr="002B2606">
        <w:rPr>
          <w:rFonts w:ascii="Aptos" w:hAnsi="Aptos" w:cs="Arial"/>
          <w:i/>
          <w:iCs/>
        </w:rPr>
        <w:t xml:space="preserve"> une ligne </w:t>
      </w:r>
      <w:r w:rsidR="007804CE" w:rsidRPr="002B2606">
        <w:rPr>
          <w:rFonts w:ascii="Aptos" w:hAnsi="Aptos" w:cs="Arial"/>
          <w:i/>
          <w:iCs/>
        </w:rPr>
        <w:t xml:space="preserve">pour chaque commentaire distinct. Par exemple, </w:t>
      </w:r>
      <w:r w:rsidRPr="002B2606">
        <w:rPr>
          <w:rFonts w:ascii="Aptos" w:hAnsi="Aptos" w:cs="Arial"/>
          <w:i/>
          <w:iCs/>
        </w:rPr>
        <w:t>utiliser trois lignes pour trois commentaires</w:t>
      </w:r>
      <w:r w:rsidR="005F4BC7" w:rsidRPr="002B2606">
        <w:rPr>
          <w:rFonts w:ascii="Aptos" w:hAnsi="Aptos" w:cs="Arial"/>
          <w:i/>
          <w:iCs/>
        </w:rPr>
        <w:t xml:space="preserve"> distincts</w:t>
      </w:r>
      <w:r w:rsidRPr="002B2606">
        <w:rPr>
          <w:rFonts w:ascii="Aptos" w:hAnsi="Aptos" w:cs="Arial"/>
          <w:i/>
          <w:iCs/>
        </w:rPr>
        <w:t xml:space="preserve"> </w:t>
      </w:r>
      <w:r w:rsidR="007804CE" w:rsidRPr="002B2606">
        <w:rPr>
          <w:rFonts w:ascii="Aptos" w:hAnsi="Aptos" w:cs="Arial"/>
          <w:i/>
          <w:iCs/>
        </w:rPr>
        <w:t>relatif</w:t>
      </w:r>
      <w:r w:rsidR="001F498D" w:rsidRPr="002B2606">
        <w:rPr>
          <w:rFonts w:ascii="Aptos" w:hAnsi="Aptos" w:cs="Arial"/>
          <w:i/>
          <w:iCs/>
        </w:rPr>
        <w:t>s</w:t>
      </w:r>
      <w:r w:rsidR="007804CE" w:rsidRPr="002B2606">
        <w:rPr>
          <w:rFonts w:ascii="Aptos" w:hAnsi="Aptos" w:cs="Arial"/>
          <w:i/>
          <w:iCs/>
        </w:rPr>
        <w:t xml:space="preserve"> </w:t>
      </w:r>
      <w:r w:rsidR="0062433D" w:rsidRPr="002B2606">
        <w:rPr>
          <w:rFonts w:ascii="Aptos" w:hAnsi="Aptos" w:cs="Arial"/>
          <w:i/>
          <w:iCs/>
        </w:rPr>
        <w:t xml:space="preserve">à un </w:t>
      </w:r>
      <w:r w:rsidR="0055444D">
        <w:rPr>
          <w:rFonts w:ascii="Aptos" w:hAnsi="Aptos" w:cs="Arial"/>
          <w:i/>
        </w:rPr>
        <w:t xml:space="preserve">même </w:t>
      </w:r>
      <w:r w:rsidR="0062433D" w:rsidRPr="002B2606">
        <w:rPr>
          <w:rFonts w:ascii="Aptos" w:hAnsi="Aptos" w:cs="Arial"/>
          <w:i/>
          <w:iCs/>
        </w:rPr>
        <w:t>article</w:t>
      </w:r>
      <w:r w:rsidR="0055444D">
        <w:rPr>
          <w:rFonts w:ascii="Aptos" w:hAnsi="Aptos" w:cs="Arial"/>
          <w:i/>
        </w:rPr>
        <w:t>.</w:t>
      </w:r>
    </w:p>
    <w:p w14:paraId="46678D1B" w14:textId="3F81C77B" w:rsidR="0023502A" w:rsidRPr="002B2606" w:rsidRDefault="001F0CA1" w:rsidP="00801EB1">
      <w:pPr>
        <w:pStyle w:val="Paragraphedeliste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ptos" w:hAnsi="Aptos" w:cs="Arial"/>
          <w:i/>
          <w:iCs/>
        </w:rPr>
      </w:pPr>
      <w:r w:rsidRPr="002B2606">
        <w:rPr>
          <w:rFonts w:ascii="Aptos" w:hAnsi="Aptos" w:cs="Arial"/>
          <w:i/>
          <w:iCs/>
        </w:rPr>
        <w:t>Utilise</w:t>
      </w:r>
      <w:r w:rsidR="00FD29BB" w:rsidRPr="002B2606">
        <w:rPr>
          <w:rFonts w:ascii="Aptos" w:hAnsi="Aptos" w:cs="Arial"/>
          <w:i/>
          <w:iCs/>
        </w:rPr>
        <w:t>r</w:t>
      </w:r>
      <w:r w:rsidR="00583C3B" w:rsidRPr="002B2606">
        <w:rPr>
          <w:rFonts w:ascii="Aptos" w:hAnsi="Aptos" w:cs="Arial"/>
          <w:i/>
          <w:iCs/>
        </w:rPr>
        <w:t xml:space="preserve"> </w:t>
      </w:r>
      <w:r w:rsidR="005F4BC7" w:rsidRPr="002B2606">
        <w:rPr>
          <w:rFonts w:ascii="Aptos" w:hAnsi="Aptos" w:cs="Arial"/>
          <w:i/>
          <w:iCs/>
        </w:rPr>
        <w:t>autant de</w:t>
      </w:r>
      <w:r w:rsidR="00583C3B" w:rsidRPr="002B2606">
        <w:rPr>
          <w:rFonts w:ascii="Aptos" w:hAnsi="Aptos" w:cs="Arial"/>
          <w:i/>
          <w:iCs/>
        </w:rPr>
        <w:t xml:space="preserve"> lignes</w:t>
      </w:r>
      <w:r w:rsidR="005F4BC7" w:rsidRPr="002B2606">
        <w:rPr>
          <w:rFonts w:ascii="Aptos" w:hAnsi="Aptos" w:cs="Arial"/>
          <w:i/>
          <w:iCs/>
        </w:rPr>
        <w:t xml:space="preserve"> </w:t>
      </w:r>
      <w:r w:rsidR="007F02A6" w:rsidRPr="002B2606">
        <w:rPr>
          <w:rFonts w:ascii="Aptos" w:hAnsi="Aptos" w:cs="Arial"/>
          <w:i/>
          <w:iCs/>
        </w:rPr>
        <w:t>qu</w:t>
      </w:r>
      <w:r w:rsidR="00D02A7F" w:rsidRPr="002B2606">
        <w:rPr>
          <w:rFonts w:ascii="Aptos" w:hAnsi="Aptos" w:cs="Arial"/>
          <w:i/>
          <w:iCs/>
        </w:rPr>
        <w:t>’</w:t>
      </w:r>
      <w:r w:rsidR="007F02A6" w:rsidRPr="002B2606">
        <w:rPr>
          <w:rFonts w:ascii="Aptos" w:hAnsi="Aptos" w:cs="Arial"/>
          <w:i/>
          <w:iCs/>
        </w:rPr>
        <w:t>il le faut</w:t>
      </w:r>
      <w:r w:rsidR="005F4BC7" w:rsidRPr="002B2606">
        <w:rPr>
          <w:rFonts w:ascii="Aptos" w:hAnsi="Aptos" w:cs="Arial"/>
          <w:i/>
          <w:iCs/>
        </w:rPr>
        <w:t xml:space="preserve"> dans le </w:t>
      </w:r>
      <w:r w:rsidR="00583C3B" w:rsidRPr="002B2606">
        <w:rPr>
          <w:rFonts w:ascii="Aptos" w:hAnsi="Aptos" w:cs="Arial"/>
          <w:i/>
          <w:iCs/>
        </w:rPr>
        <w:t>tableau</w:t>
      </w:r>
      <w:r w:rsidR="0066378E" w:rsidRPr="002B2606">
        <w:rPr>
          <w:rFonts w:ascii="Aptos" w:hAnsi="Aptos" w:cs="Arial"/>
          <w:i/>
          <w:iCs/>
        </w:rPr>
        <w:t>. Ajoute</w:t>
      </w:r>
      <w:r w:rsidR="00FD29BB" w:rsidRPr="002B2606">
        <w:rPr>
          <w:rFonts w:ascii="Aptos" w:hAnsi="Aptos" w:cs="Arial"/>
          <w:i/>
          <w:iCs/>
        </w:rPr>
        <w:t>r</w:t>
      </w:r>
      <w:r w:rsidR="0066378E" w:rsidRPr="002B2606">
        <w:rPr>
          <w:rFonts w:ascii="Aptos" w:hAnsi="Aptos" w:cs="Arial"/>
          <w:i/>
          <w:iCs/>
        </w:rPr>
        <w:t xml:space="preserve"> des lignes au besoin</w:t>
      </w:r>
      <w:r w:rsidR="0013357C" w:rsidRPr="002B2606">
        <w:rPr>
          <w:rFonts w:ascii="Aptos" w:hAnsi="Aptos" w:cs="Arial"/>
          <w:i/>
          <w:iCs/>
        </w:rPr>
        <w:t>.</w:t>
      </w:r>
    </w:p>
    <w:p w14:paraId="016E76F2" w14:textId="5E7C071E" w:rsidR="001F498D" w:rsidRPr="002B2606" w:rsidRDefault="001F498D" w:rsidP="00801EB1">
      <w:pPr>
        <w:pStyle w:val="Paragraphedeliste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ptos" w:hAnsi="Aptos" w:cs="Arial"/>
          <w:i/>
          <w:iCs/>
        </w:rPr>
      </w:pPr>
      <w:r w:rsidRPr="002B2606">
        <w:rPr>
          <w:rFonts w:ascii="Aptos" w:hAnsi="Aptos" w:cs="Arial"/>
          <w:i/>
          <w:iCs/>
        </w:rPr>
        <w:t xml:space="preserve">Rédiger </w:t>
      </w:r>
      <w:r w:rsidR="007F02A6" w:rsidRPr="002B2606">
        <w:rPr>
          <w:rFonts w:ascii="Aptos" w:hAnsi="Aptos" w:cs="Arial"/>
          <w:i/>
          <w:iCs/>
        </w:rPr>
        <w:t>l</w:t>
      </w:r>
      <w:r w:rsidRPr="002B2606">
        <w:rPr>
          <w:rFonts w:ascii="Aptos" w:hAnsi="Aptos" w:cs="Arial"/>
          <w:i/>
          <w:iCs/>
        </w:rPr>
        <w:t xml:space="preserve">es commentaires </w:t>
      </w:r>
      <w:r w:rsidR="00782593" w:rsidRPr="002B2606">
        <w:rPr>
          <w:rFonts w:ascii="Aptos" w:hAnsi="Aptos" w:cs="Arial"/>
          <w:i/>
          <w:iCs/>
        </w:rPr>
        <w:t xml:space="preserve">les plus concis </w:t>
      </w:r>
      <w:r w:rsidR="00EE211C" w:rsidRPr="002B2606">
        <w:rPr>
          <w:rFonts w:ascii="Aptos" w:hAnsi="Aptos" w:cs="Arial"/>
          <w:i/>
          <w:iCs/>
        </w:rPr>
        <w:t xml:space="preserve">et précis </w:t>
      </w:r>
      <w:r w:rsidR="00782593" w:rsidRPr="002B2606">
        <w:rPr>
          <w:rFonts w:ascii="Aptos" w:hAnsi="Aptos" w:cs="Arial"/>
          <w:i/>
          <w:iCs/>
        </w:rPr>
        <w:t>possible</w:t>
      </w:r>
      <w:r w:rsidRPr="002B2606">
        <w:rPr>
          <w:rFonts w:ascii="Aptos" w:hAnsi="Aptos" w:cs="Arial"/>
          <w:i/>
          <w:iCs/>
        </w:rPr>
        <w:t xml:space="preserve">, en </w:t>
      </w:r>
      <w:r w:rsidR="00E56B8E" w:rsidRPr="002B2606">
        <w:rPr>
          <w:rFonts w:ascii="Aptos" w:hAnsi="Aptos" w:cs="Arial"/>
          <w:i/>
          <w:iCs/>
        </w:rPr>
        <w:t xml:space="preserve">expliquant la problématique ou en précisant l’objectif </w:t>
      </w:r>
      <w:r w:rsidR="00045F69" w:rsidRPr="002B2606">
        <w:rPr>
          <w:rFonts w:ascii="Aptos" w:hAnsi="Aptos" w:cs="Arial"/>
          <w:i/>
          <w:iCs/>
        </w:rPr>
        <w:t xml:space="preserve">poursuivi </w:t>
      </w:r>
      <w:r w:rsidR="00A65BB0" w:rsidRPr="002B2606">
        <w:rPr>
          <w:rFonts w:ascii="Aptos" w:hAnsi="Aptos" w:cs="Arial"/>
          <w:i/>
          <w:iCs/>
        </w:rPr>
        <w:t>par la proposition</w:t>
      </w:r>
      <w:r w:rsidRPr="002B2606">
        <w:rPr>
          <w:rFonts w:ascii="Aptos" w:hAnsi="Aptos" w:cs="Arial"/>
          <w:i/>
          <w:iCs/>
        </w:rPr>
        <w:t xml:space="preserve">. Pour chaque </w:t>
      </w:r>
      <w:r w:rsidR="00286F30" w:rsidRPr="002B2606">
        <w:rPr>
          <w:rFonts w:ascii="Aptos" w:hAnsi="Aptos" w:cs="Arial"/>
          <w:i/>
          <w:iCs/>
        </w:rPr>
        <w:t>commentaire</w:t>
      </w:r>
      <w:r w:rsidRPr="002B2606">
        <w:rPr>
          <w:rFonts w:ascii="Aptos" w:hAnsi="Aptos" w:cs="Arial"/>
          <w:i/>
          <w:iCs/>
        </w:rPr>
        <w:t>, inscrire une proposition de mod</w:t>
      </w:r>
      <w:r w:rsidR="0066378E" w:rsidRPr="002B2606">
        <w:rPr>
          <w:rFonts w:ascii="Aptos" w:hAnsi="Aptos" w:cs="Arial"/>
          <w:i/>
          <w:iCs/>
        </w:rPr>
        <w:t xml:space="preserve">ification </w:t>
      </w:r>
      <w:r w:rsidR="00A65BB0" w:rsidRPr="002B2606">
        <w:rPr>
          <w:rFonts w:ascii="Aptos" w:hAnsi="Aptos" w:cs="Arial"/>
          <w:i/>
          <w:iCs/>
        </w:rPr>
        <w:t>de l’article</w:t>
      </w:r>
      <w:r w:rsidR="0013357C" w:rsidRPr="002B2606">
        <w:rPr>
          <w:rFonts w:ascii="Aptos" w:hAnsi="Aptos" w:cs="Arial"/>
          <w:i/>
          <w:iCs/>
        </w:rPr>
        <w:t>.</w:t>
      </w:r>
    </w:p>
    <w:p w14:paraId="434584F7" w14:textId="41B6E58C" w:rsidR="005D425B" w:rsidRPr="002B2606" w:rsidRDefault="00A02C93" w:rsidP="00801EB1">
      <w:pPr>
        <w:pStyle w:val="Paragraphedeliste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ptos" w:hAnsi="Aptos" w:cs="Arial"/>
          <w:i/>
          <w:iCs/>
        </w:rPr>
      </w:pPr>
      <w:r w:rsidRPr="002B2606">
        <w:rPr>
          <w:rFonts w:ascii="Aptos" w:hAnsi="Aptos" w:cs="Arial"/>
          <w:i/>
          <w:iCs/>
        </w:rPr>
        <w:t>Retourner</w:t>
      </w:r>
      <w:r w:rsidR="008D3EE6" w:rsidRPr="002B2606">
        <w:rPr>
          <w:rFonts w:ascii="Aptos" w:hAnsi="Aptos" w:cs="Arial"/>
          <w:i/>
          <w:iCs/>
        </w:rPr>
        <w:t xml:space="preserve"> ce document </w:t>
      </w:r>
      <w:r w:rsidR="00EF6228" w:rsidRPr="002B2606">
        <w:rPr>
          <w:rFonts w:ascii="Aptos" w:hAnsi="Aptos" w:cs="Arial"/>
          <w:i/>
          <w:iCs/>
        </w:rPr>
        <w:t xml:space="preserve">par courriel </w:t>
      </w:r>
      <w:r w:rsidR="008D3EE6" w:rsidRPr="002B2606">
        <w:rPr>
          <w:rFonts w:ascii="Aptos" w:hAnsi="Aptos" w:cs="Arial"/>
          <w:i/>
          <w:iCs/>
        </w:rPr>
        <w:t>à l</w:t>
      </w:r>
      <w:r w:rsidR="00D02A7F" w:rsidRPr="002B2606">
        <w:rPr>
          <w:rFonts w:ascii="Aptos" w:hAnsi="Aptos" w:cs="Arial"/>
          <w:i/>
          <w:iCs/>
        </w:rPr>
        <w:t>’</w:t>
      </w:r>
      <w:r w:rsidR="008D3EE6" w:rsidRPr="002B2606">
        <w:rPr>
          <w:rFonts w:ascii="Aptos" w:hAnsi="Aptos" w:cs="Arial"/>
          <w:i/>
          <w:iCs/>
        </w:rPr>
        <w:t>adresse</w:t>
      </w:r>
      <w:r w:rsidR="00D42E45" w:rsidRPr="002B2606">
        <w:rPr>
          <w:rFonts w:ascii="Aptos" w:hAnsi="Aptos" w:cs="Arial"/>
          <w:i/>
          <w:iCs/>
        </w:rPr>
        <w:t xml:space="preserve"> </w:t>
      </w:r>
      <w:hyperlink r:id="rId12" w:history="1">
        <w:r w:rsidR="007538EB" w:rsidRPr="005032F3">
          <w:rPr>
            <w:rStyle w:val="Lienhypertexte"/>
            <w:rFonts w:ascii="Aptos" w:hAnsi="Aptos"/>
            <w:i/>
            <w:iCs/>
          </w:rPr>
          <w:t>Revision.rea@environnement.gouv.qc.ca</w:t>
        </w:r>
      </w:hyperlink>
      <w:r w:rsidR="00E96FB5" w:rsidRPr="002B2606">
        <w:rPr>
          <w:rFonts w:ascii="Aptos" w:hAnsi="Aptos"/>
          <w:i/>
          <w:sz w:val="20"/>
          <w:szCs w:val="20"/>
        </w:rPr>
        <w:t xml:space="preserve"> </w:t>
      </w:r>
      <w:r w:rsidR="00A73EF6" w:rsidRPr="002B2606">
        <w:rPr>
          <w:rFonts w:ascii="Aptos" w:hAnsi="Aptos" w:cs="Arial"/>
          <w:i/>
        </w:rPr>
        <w:t>au plus tard</w:t>
      </w:r>
      <w:r w:rsidR="00393779" w:rsidRPr="002B2606">
        <w:rPr>
          <w:rFonts w:ascii="Aptos" w:hAnsi="Aptos" w:cs="Arial"/>
          <w:i/>
        </w:rPr>
        <w:t xml:space="preserve"> </w:t>
      </w:r>
      <w:r w:rsidR="0038058A" w:rsidRPr="002B2606">
        <w:rPr>
          <w:rFonts w:ascii="Aptos" w:hAnsi="Aptos" w:cs="Arial"/>
          <w:i/>
        </w:rPr>
        <w:t>le</w:t>
      </w:r>
      <w:r w:rsidR="00737958" w:rsidRPr="002B2606">
        <w:rPr>
          <w:rFonts w:ascii="Aptos" w:hAnsi="Aptos" w:cs="Arial"/>
          <w:i/>
        </w:rPr>
        <w:t> </w:t>
      </w:r>
      <w:r w:rsidR="00393779" w:rsidRPr="002B2606">
        <w:rPr>
          <w:rFonts w:ascii="Aptos" w:hAnsi="Aptos" w:cs="Arial"/>
          <w:i/>
        </w:rPr>
        <w:t>1</w:t>
      </w:r>
      <w:r w:rsidR="7080F69C" w:rsidRPr="002B2606">
        <w:rPr>
          <w:rFonts w:ascii="Aptos" w:hAnsi="Aptos" w:cs="Arial"/>
          <w:i/>
        </w:rPr>
        <w:t xml:space="preserve">0 avril </w:t>
      </w:r>
      <w:r w:rsidR="00683708" w:rsidRPr="002B2606">
        <w:rPr>
          <w:rFonts w:ascii="Aptos" w:hAnsi="Aptos" w:cs="Arial"/>
          <w:i/>
        </w:rPr>
        <w:t>2026.</w:t>
      </w:r>
    </w:p>
    <w:p w14:paraId="36EBE157" w14:textId="77777777" w:rsidR="00A65BB0" w:rsidRPr="00393779" w:rsidRDefault="00A65BB0" w:rsidP="00A65BB0">
      <w:pPr>
        <w:pStyle w:val="Paragraphedeliste"/>
        <w:spacing w:after="0" w:line="240" w:lineRule="auto"/>
        <w:ind w:left="284"/>
        <w:contextualSpacing w:val="0"/>
        <w:jc w:val="both"/>
        <w:rPr>
          <w:rFonts w:ascii="Aptos" w:hAnsi="Aptos" w:cs="Arial"/>
        </w:rPr>
      </w:pPr>
    </w:p>
    <w:p w14:paraId="714CBDD6" w14:textId="514A6890" w:rsidR="005E1D8E" w:rsidRPr="00DF1FB2" w:rsidRDefault="00DF1FB2" w:rsidP="00DF1FB2">
      <w:pPr>
        <w:spacing w:after="240" w:line="240" w:lineRule="auto"/>
        <w:jc w:val="both"/>
        <w:rPr>
          <w:rFonts w:ascii="Aptos" w:hAnsi="Aptos"/>
        </w:rPr>
      </w:pPr>
      <w:r w:rsidRPr="00DF1FB2">
        <w:rPr>
          <w:rFonts w:ascii="Aptos" w:hAnsi="Aptos"/>
        </w:rPr>
        <w:t>En rappel, voici la liste des projets de règlements visés par la présente démarche de consultation publique. </w:t>
      </w:r>
    </w:p>
    <w:tbl>
      <w:tblPr>
        <w:tblW w:w="996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5"/>
        <w:gridCol w:w="2025"/>
      </w:tblGrid>
      <w:tr w:rsidR="005F5079" w:rsidRPr="005F5079" w14:paraId="283B5614" w14:textId="77777777" w:rsidTr="008631D9">
        <w:trPr>
          <w:trHeight w:val="300"/>
        </w:trPr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B2F7872" w14:textId="77777777" w:rsidR="005F5079" w:rsidRPr="005F5079" w:rsidRDefault="005F5079" w:rsidP="00353FC9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>Nom complet du projet de règlement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72CAED1" w14:textId="4C28E89C" w:rsidR="005F5079" w:rsidRPr="005F5079" w:rsidRDefault="005F5079" w:rsidP="00353FC9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>Nom court</w:t>
            </w:r>
          </w:p>
        </w:tc>
      </w:tr>
      <w:tr w:rsidR="005F5079" w:rsidRPr="005F5079" w14:paraId="45C264CC" w14:textId="77777777" w:rsidTr="008631D9">
        <w:trPr>
          <w:trHeight w:val="326"/>
        </w:trPr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762020E" w14:textId="77777777" w:rsidR="005F5079" w:rsidRPr="005F5079" w:rsidRDefault="005F5079" w:rsidP="00353FC9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5F5079">
              <w:rPr>
                <w:rFonts w:ascii="Aptos" w:hAnsi="Aptos"/>
                <w:b/>
                <w:bCs/>
              </w:rPr>
              <w:t>Règlement sur les pratiques agroenvironnementales </w:t>
            </w:r>
            <w:r w:rsidRPr="005F5079">
              <w:rPr>
                <w:rFonts w:ascii="Aptos" w:hAnsi="Aptos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5F57CD2" w14:textId="58708C7A" w:rsidR="005F5079" w:rsidRPr="005F5079" w:rsidRDefault="005F5079" w:rsidP="00353FC9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F5079">
              <w:rPr>
                <w:rFonts w:ascii="Aptos" w:hAnsi="Aptos"/>
                <w:b/>
                <w:bCs/>
              </w:rPr>
              <w:t>RPAE</w:t>
            </w:r>
          </w:p>
        </w:tc>
      </w:tr>
      <w:tr w:rsidR="005F5079" w:rsidRPr="005F5079" w14:paraId="533DBC4A" w14:textId="77777777" w:rsidTr="008631D9">
        <w:trPr>
          <w:trHeight w:val="300"/>
        </w:trPr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1BE26" w14:textId="182EC9D6" w:rsidR="005F5079" w:rsidRPr="005F5079" w:rsidRDefault="005F5079" w:rsidP="00353FC9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 xml:space="preserve">Règlement modifiant le </w:t>
            </w:r>
            <w:r w:rsidR="000572A2">
              <w:rPr>
                <w:rFonts w:ascii="Aptos" w:hAnsi="Aptos"/>
              </w:rPr>
              <w:t>r</w:t>
            </w:r>
            <w:r w:rsidRPr="005F5079">
              <w:rPr>
                <w:rFonts w:ascii="Aptos" w:hAnsi="Aptos"/>
              </w:rPr>
              <w:t>èglement sur l’encadrement d’activités en fonction de leur impact sur l’environnement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8A20D" w14:textId="70C9FC0F" w:rsidR="005F5079" w:rsidRPr="005F5079" w:rsidRDefault="005F5079" w:rsidP="00353FC9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>REAFIE</w:t>
            </w:r>
          </w:p>
        </w:tc>
      </w:tr>
      <w:tr w:rsidR="005F5079" w:rsidRPr="005F5079" w14:paraId="65A4D737" w14:textId="77777777" w:rsidTr="008631D9">
        <w:trPr>
          <w:trHeight w:val="300"/>
        </w:trPr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D4E7C" w14:textId="159E4DEF" w:rsidR="005F5079" w:rsidRPr="005F5079" w:rsidRDefault="005F5079" w:rsidP="00353FC9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 xml:space="preserve">Règlement modifiant le </w:t>
            </w:r>
            <w:r w:rsidR="000572A2">
              <w:rPr>
                <w:rFonts w:ascii="Aptos" w:hAnsi="Aptos"/>
              </w:rPr>
              <w:t>c</w:t>
            </w:r>
            <w:r w:rsidRPr="005F5079">
              <w:rPr>
                <w:rFonts w:ascii="Aptos" w:hAnsi="Aptos"/>
              </w:rPr>
              <w:t>ode de gestion des matières résiduelle fertilisantes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8983B" w14:textId="0FD7C031" w:rsidR="005F5079" w:rsidRPr="005F5079" w:rsidRDefault="005F5079" w:rsidP="00353FC9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>CGMRF</w:t>
            </w:r>
          </w:p>
        </w:tc>
      </w:tr>
      <w:tr w:rsidR="005F5079" w:rsidRPr="005F5079" w14:paraId="58EFF59C" w14:textId="77777777" w:rsidTr="008631D9">
        <w:trPr>
          <w:trHeight w:val="300"/>
        </w:trPr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14A45" w14:textId="3B5F69DD" w:rsidR="005F5079" w:rsidRPr="005F5079" w:rsidRDefault="005F5079" w:rsidP="00353FC9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 xml:space="preserve">Règlement modifiant le </w:t>
            </w:r>
            <w:r w:rsidR="000572A2">
              <w:rPr>
                <w:rFonts w:ascii="Aptos" w:hAnsi="Aptos"/>
              </w:rPr>
              <w:t>c</w:t>
            </w:r>
            <w:r w:rsidRPr="005F5079">
              <w:rPr>
                <w:rFonts w:ascii="Aptos" w:hAnsi="Aptos"/>
              </w:rPr>
              <w:t>ode de gestion des pesticides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B2B7C" w14:textId="62F4CB46" w:rsidR="005F5079" w:rsidRPr="005F5079" w:rsidRDefault="005F5079" w:rsidP="00353FC9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>CGP</w:t>
            </w:r>
          </w:p>
        </w:tc>
      </w:tr>
      <w:tr w:rsidR="005F5079" w:rsidRPr="005F5079" w14:paraId="08F2238E" w14:textId="77777777" w:rsidTr="008631D9">
        <w:trPr>
          <w:trHeight w:val="300"/>
        </w:trPr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E390B" w14:textId="6EDFCC90" w:rsidR="005F5079" w:rsidRPr="005F5079" w:rsidRDefault="005F5079" w:rsidP="00353FC9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>Règlement modifiant</w:t>
            </w:r>
            <w:r w:rsidR="008631D9">
              <w:rPr>
                <w:rFonts w:ascii="Aptos" w:hAnsi="Aptos"/>
              </w:rPr>
              <w:t xml:space="preserve"> </w:t>
            </w:r>
            <w:r w:rsidRPr="005F5079">
              <w:rPr>
                <w:rFonts w:ascii="Aptos" w:hAnsi="Aptos"/>
              </w:rPr>
              <w:t>le </w:t>
            </w:r>
            <w:r w:rsidR="000572A2">
              <w:rPr>
                <w:rFonts w:ascii="Aptos" w:hAnsi="Aptos"/>
              </w:rPr>
              <w:t>r</w:t>
            </w:r>
            <w:r w:rsidRPr="005F5079">
              <w:rPr>
                <w:rFonts w:ascii="Aptos" w:hAnsi="Aptos"/>
              </w:rPr>
              <w:t>èglement sur les activités dans des milieux humides, hydriques et sensibles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F11FF" w14:textId="64273477" w:rsidR="005F5079" w:rsidRPr="005F5079" w:rsidRDefault="005F5079" w:rsidP="00353FC9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>RAMHHS</w:t>
            </w:r>
          </w:p>
        </w:tc>
      </w:tr>
      <w:tr w:rsidR="005F5079" w:rsidRPr="005F5079" w14:paraId="315958D4" w14:textId="77777777" w:rsidTr="008631D9">
        <w:trPr>
          <w:trHeight w:val="300"/>
        </w:trPr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AAFBD" w14:textId="0B3500CC" w:rsidR="005F5079" w:rsidRPr="005F5079" w:rsidRDefault="005F5079" w:rsidP="00353FC9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>Règlement modifiant le </w:t>
            </w:r>
            <w:r w:rsidR="000572A2">
              <w:rPr>
                <w:rFonts w:ascii="Aptos" w:hAnsi="Aptos"/>
              </w:rPr>
              <w:t>r</w:t>
            </w:r>
            <w:r w:rsidRPr="005F5079">
              <w:rPr>
                <w:rFonts w:ascii="Aptos" w:hAnsi="Aptos"/>
              </w:rPr>
              <w:t>èglement relatif à l’évaluation et l’examen des impacts sur l’environnement de certains projets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4C57E" w14:textId="4F14929F" w:rsidR="005F5079" w:rsidRPr="005F5079" w:rsidRDefault="005F5079" w:rsidP="00353FC9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>RÉEIE</w:t>
            </w:r>
          </w:p>
        </w:tc>
      </w:tr>
      <w:tr w:rsidR="005F5079" w:rsidRPr="005F5079" w14:paraId="2BC473B8" w14:textId="77777777" w:rsidTr="008631D9">
        <w:trPr>
          <w:trHeight w:val="300"/>
        </w:trPr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17FA0" w14:textId="7D2FA2BC" w:rsidR="005F5079" w:rsidRPr="005F5079" w:rsidRDefault="005F5079" w:rsidP="00353FC9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 xml:space="preserve">Règlement modifiant le </w:t>
            </w:r>
            <w:r w:rsidR="000572A2">
              <w:rPr>
                <w:rFonts w:ascii="Aptos" w:hAnsi="Aptos"/>
              </w:rPr>
              <w:t>r</w:t>
            </w:r>
            <w:r w:rsidRPr="005F5079">
              <w:rPr>
                <w:rFonts w:ascii="Aptos" w:hAnsi="Aptos"/>
              </w:rPr>
              <w:t>èglement sur les déchets biomédicaux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A0952" w14:textId="6349ABFC" w:rsidR="005F5079" w:rsidRPr="005F5079" w:rsidRDefault="005F5079" w:rsidP="00353FC9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>RDBM</w:t>
            </w:r>
          </w:p>
        </w:tc>
      </w:tr>
      <w:tr w:rsidR="005F5079" w:rsidRPr="005F5079" w14:paraId="41D8D6A5" w14:textId="77777777" w:rsidTr="008631D9">
        <w:trPr>
          <w:trHeight w:val="300"/>
        </w:trPr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82719" w14:textId="3C3C30C9" w:rsidR="005F5079" w:rsidRPr="005F5079" w:rsidRDefault="005F5079" w:rsidP="00353FC9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 xml:space="preserve">Règlement modifiant le </w:t>
            </w:r>
            <w:r w:rsidR="000572A2">
              <w:rPr>
                <w:rFonts w:ascii="Aptos" w:hAnsi="Aptos"/>
              </w:rPr>
              <w:t>r</w:t>
            </w:r>
            <w:r w:rsidRPr="005F5079">
              <w:rPr>
                <w:rFonts w:ascii="Aptos" w:hAnsi="Aptos"/>
              </w:rPr>
              <w:t>èglement sur le prélèvement des eaux et leur protection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0A7F9" w14:textId="1C57D4AA" w:rsidR="005F5079" w:rsidRPr="005F5079" w:rsidRDefault="005F5079" w:rsidP="00353FC9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>RPEP</w:t>
            </w:r>
          </w:p>
        </w:tc>
      </w:tr>
      <w:tr w:rsidR="005F5079" w:rsidRPr="005F5079" w14:paraId="1F0E69BD" w14:textId="77777777" w:rsidTr="008631D9">
        <w:trPr>
          <w:trHeight w:val="300"/>
        </w:trPr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F53F4" w14:textId="3031E01B" w:rsidR="005F5079" w:rsidRPr="005F5079" w:rsidRDefault="005F5079" w:rsidP="00353FC9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 xml:space="preserve">Règlement modifiant le </w:t>
            </w:r>
            <w:r w:rsidR="000572A2">
              <w:rPr>
                <w:rFonts w:ascii="Aptos" w:hAnsi="Aptos"/>
              </w:rPr>
              <w:t>r</w:t>
            </w:r>
            <w:r w:rsidRPr="005F5079">
              <w:rPr>
                <w:rFonts w:ascii="Aptos" w:hAnsi="Aptos"/>
              </w:rPr>
              <w:t>èglement concernant la valorisation de matières résiduelles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49393" w14:textId="708649BC" w:rsidR="005F5079" w:rsidRPr="005F5079" w:rsidRDefault="005F5079" w:rsidP="00353FC9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>RVMR</w:t>
            </w:r>
          </w:p>
        </w:tc>
      </w:tr>
      <w:tr w:rsidR="005F5079" w:rsidRPr="005F5079" w14:paraId="276EEB0C" w14:textId="77777777" w:rsidTr="008631D9">
        <w:trPr>
          <w:trHeight w:val="75"/>
        </w:trPr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EE9BC" w14:textId="78F02155" w:rsidR="005F5079" w:rsidRPr="005F5079" w:rsidRDefault="005F5079" w:rsidP="00353FC9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 xml:space="preserve">Règlement modifiant le </w:t>
            </w:r>
            <w:r w:rsidR="000572A2">
              <w:rPr>
                <w:rFonts w:ascii="Aptos" w:hAnsi="Aptos"/>
              </w:rPr>
              <w:t>r</w:t>
            </w:r>
            <w:r w:rsidRPr="005F5079">
              <w:rPr>
                <w:rFonts w:ascii="Aptos" w:hAnsi="Aptos"/>
              </w:rPr>
              <w:t>èglement concernant le système de plafonnement et d’échange de droits d’émission de gaz à effet de serre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9C030" w14:textId="053FC34F" w:rsidR="005F5079" w:rsidRPr="005F5079" w:rsidRDefault="005F5079" w:rsidP="00353FC9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>RSPEDE</w:t>
            </w:r>
          </w:p>
        </w:tc>
      </w:tr>
      <w:tr w:rsidR="005F5079" w:rsidRPr="005F5079" w14:paraId="001081F7" w14:textId="77777777" w:rsidTr="008631D9">
        <w:trPr>
          <w:trHeight w:val="300"/>
        </w:trPr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BFDA1" w14:textId="68BDBA9D" w:rsidR="005F5079" w:rsidRPr="005F5079" w:rsidRDefault="005F5079" w:rsidP="00353FC9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 xml:space="preserve">Règlement modifiant le </w:t>
            </w:r>
            <w:r w:rsidR="000572A2">
              <w:rPr>
                <w:rFonts w:ascii="Aptos" w:hAnsi="Aptos"/>
              </w:rPr>
              <w:t>r</w:t>
            </w:r>
            <w:r w:rsidRPr="005F5079">
              <w:rPr>
                <w:rFonts w:ascii="Aptos" w:hAnsi="Aptos"/>
              </w:rPr>
              <w:t>èglement relatif aux projets de biométhanisation des lisiers admissibles à la délivrance de crédits compensatoires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DF443" w14:textId="7A346405" w:rsidR="005F5079" w:rsidRPr="005F5079" w:rsidRDefault="005F5079" w:rsidP="00353FC9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>Biométhanisation</w:t>
            </w:r>
          </w:p>
        </w:tc>
      </w:tr>
      <w:tr w:rsidR="005F5079" w:rsidRPr="005F5079" w14:paraId="150FE154" w14:textId="77777777" w:rsidTr="008631D9">
        <w:trPr>
          <w:trHeight w:val="300"/>
        </w:trPr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6891F" w14:textId="4213678C" w:rsidR="005F5079" w:rsidRPr="005F5079" w:rsidRDefault="005F5079" w:rsidP="00353FC9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 xml:space="preserve">Règlement modifiant le </w:t>
            </w:r>
            <w:r w:rsidR="000572A2">
              <w:rPr>
                <w:rFonts w:ascii="Aptos" w:hAnsi="Aptos"/>
              </w:rPr>
              <w:t>r</w:t>
            </w:r>
            <w:r w:rsidRPr="005F5079">
              <w:rPr>
                <w:rFonts w:ascii="Aptos" w:hAnsi="Aptos"/>
              </w:rPr>
              <w:t>èglement sur les frais exigibles relatifs au régime d’autorisation environnementale et d’autres frais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71A11" w14:textId="46EE081B" w:rsidR="005F5079" w:rsidRPr="005F5079" w:rsidRDefault="005F5079" w:rsidP="00353FC9">
            <w:pPr>
              <w:spacing w:after="0" w:line="240" w:lineRule="auto"/>
              <w:jc w:val="center"/>
              <w:rPr>
                <w:rFonts w:ascii="Aptos" w:hAnsi="Aptos"/>
              </w:rPr>
            </w:pPr>
            <w:r w:rsidRPr="005F5079">
              <w:rPr>
                <w:rFonts w:ascii="Aptos" w:hAnsi="Aptos"/>
              </w:rPr>
              <w:t>RFRAIS</w:t>
            </w:r>
          </w:p>
        </w:tc>
      </w:tr>
    </w:tbl>
    <w:p w14:paraId="284804AD" w14:textId="0D61EA24" w:rsidR="005F5079" w:rsidRPr="005D425B" w:rsidRDefault="005F5079" w:rsidP="00A22C31">
      <w:pPr>
        <w:spacing w:after="240" w:line="240" w:lineRule="auto"/>
        <w:jc w:val="both"/>
        <w:rPr>
          <w:rFonts w:ascii="Aptos" w:hAnsi="Aptos"/>
        </w:rPr>
        <w:sectPr w:rsidR="005F5079" w:rsidRPr="005D425B" w:rsidSect="00575F68">
          <w:headerReference w:type="default" r:id="rId13"/>
          <w:footerReference w:type="default" r:id="rId14"/>
          <w:headerReference w:type="first" r:id="rId15"/>
          <w:pgSz w:w="12240" w:h="15840" w:code="1"/>
          <w:pgMar w:top="1763" w:right="1134" w:bottom="851" w:left="1134" w:header="624" w:footer="187" w:gutter="0"/>
          <w:cols w:space="708"/>
          <w:titlePg/>
          <w:docGrid w:linePitch="360"/>
        </w:sectPr>
      </w:pPr>
    </w:p>
    <w:p w14:paraId="43197FC5" w14:textId="7AF089DE" w:rsidR="00AE624F" w:rsidRPr="00A15155" w:rsidRDefault="00725BA5" w:rsidP="00A15155">
      <w:pPr>
        <w:pStyle w:val="Titre1"/>
        <w:tabs>
          <w:tab w:val="right" w:pos="17283"/>
        </w:tabs>
        <w:spacing w:before="480" w:after="240" w:line="240" w:lineRule="auto"/>
        <w:rPr>
          <w:rFonts w:ascii="Aptos" w:hAnsi="Aptos"/>
          <w:sz w:val="40"/>
          <w:szCs w:val="48"/>
        </w:rPr>
      </w:pPr>
      <w:bookmarkStart w:id="0" w:name="Table_1"/>
      <w:r w:rsidRPr="00326107">
        <w:rPr>
          <w:rFonts w:ascii="Aptos" w:hAnsi="Aptos"/>
          <w:sz w:val="40"/>
          <w:szCs w:val="48"/>
        </w:rPr>
        <w:lastRenderedPageBreak/>
        <w:t>Tableau</w:t>
      </w:r>
      <w:r w:rsidR="00296A16">
        <w:rPr>
          <w:rFonts w:ascii="Aptos" w:hAnsi="Aptos"/>
          <w:sz w:val="40"/>
          <w:szCs w:val="48"/>
        </w:rPr>
        <w:t> </w:t>
      </w:r>
      <w:r w:rsidRPr="00326107">
        <w:rPr>
          <w:rFonts w:ascii="Aptos" w:hAnsi="Aptos"/>
          <w:sz w:val="40"/>
          <w:szCs w:val="48"/>
        </w:rPr>
        <w:t>1 – Identification</w:t>
      </w:r>
      <w:r w:rsidR="00297A54" w:rsidRPr="00326107">
        <w:rPr>
          <w:rFonts w:ascii="Aptos" w:hAnsi="Aptos"/>
          <w:sz w:val="40"/>
          <w:szCs w:val="48"/>
        </w:rPr>
        <w:t xml:space="preserve"> et signature</w:t>
      </w:r>
    </w:p>
    <w:tbl>
      <w:tblPr>
        <w:tblStyle w:val="Grilledutableau"/>
        <w:tblW w:w="1445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57"/>
        <w:gridCol w:w="9500"/>
      </w:tblGrid>
      <w:tr w:rsidR="00A15155" w:rsidRPr="00326107" w14:paraId="0EF97D10" w14:textId="77777777" w:rsidTr="00CC7433">
        <w:trPr>
          <w:trHeight w:val="227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4FF34D10" w14:textId="27BC2342" w:rsidR="00A15155" w:rsidRPr="00326107" w:rsidRDefault="00A15155" w:rsidP="00CA4FE6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Prénom et nom</w:t>
            </w:r>
          </w:p>
        </w:tc>
        <w:tc>
          <w:tcPr>
            <w:tcW w:w="9500" w:type="dxa"/>
            <w:vAlign w:val="center"/>
          </w:tcPr>
          <w:p w14:paraId="43E04D12" w14:textId="77777777" w:rsidR="00A15155" w:rsidRPr="00326107" w:rsidRDefault="00A15155" w:rsidP="00CA4FE6">
            <w:pPr>
              <w:rPr>
                <w:rFonts w:ascii="Aptos" w:hAnsi="Aptos"/>
              </w:rPr>
            </w:pPr>
          </w:p>
        </w:tc>
      </w:tr>
      <w:tr w:rsidR="00A15155" w:rsidRPr="00326107" w14:paraId="01EB7648" w14:textId="77777777" w:rsidTr="00CC7433">
        <w:trPr>
          <w:trHeight w:val="227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10E70227" w14:textId="09FA3318" w:rsidR="00A15155" w:rsidRDefault="00A15155" w:rsidP="00CA4FE6">
            <w:pPr>
              <w:rPr>
                <w:rFonts w:ascii="Aptos" w:hAnsi="Aptos"/>
                <w:b/>
                <w:bCs/>
              </w:rPr>
            </w:pPr>
            <w:r w:rsidRPr="00326107">
              <w:rPr>
                <w:rFonts w:ascii="Aptos" w:hAnsi="Aptos"/>
                <w:b/>
                <w:bCs/>
              </w:rPr>
              <w:t>Courriel</w:t>
            </w:r>
          </w:p>
        </w:tc>
        <w:tc>
          <w:tcPr>
            <w:tcW w:w="9500" w:type="dxa"/>
            <w:vAlign w:val="center"/>
          </w:tcPr>
          <w:p w14:paraId="094A4952" w14:textId="77777777" w:rsidR="00A15155" w:rsidRPr="00326107" w:rsidRDefault="00A15155" w:rsidP="00CA4FE6">
            <w:pPr>
              <w:rPr>
                <w:rFonts w:ascii="Aptos" w:hAnsi="Aptos"/>
              </w:rPr>
            </w:pPr>
          </w:p>
        </w:tc>
      </w:tr>
      <w:tr w:rsidR="00402326" w:rsidRPr="00326107" w14:paraId="60423CA0" w14:textId="77777777" w:rsidTr="00CC7433">
        <w:trPr>
          <w:trHeight w:val="227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6CB9F35C" w14:textId="717BBB11" w:rsidR="00AE624F" w:rsidRPr="00326107" w:rsidRDefault="00371D22" w:rsidP="00CA4FE6">
            <w:pPr>
              <w:rPr>
                <w:rFonts w:ascii="Aptos" w:hAnsi="Aptos"/>
                <w:b/>
                <w:bCs/>
              </w:rPr>
            </w:pPr>
            <w:r w:rsidRPr="00326107">
              <w:rPr>
                <w:rFonts w:ascii="Aptos" w:hAnsi="Aptos"/>
                <w:b/>
                <w:bCs/>
              </w:rPr>
              <w:t>Nom</w:t>
            </w:r>
            <w:r w:rsidR="0013581F" w:rsidRPr="00326107">
              <w:rPr>
                <w:rFonts w:ascii="Aptos" w:hAnsi="Aptos"/>
                <w:b/>
                <w:bCs/>
              </w:rPr>
              <w:t xml:space="preserve"> de l’organisation</w:t>
            </w:r>
            <w:r w:rsidR="00A15155">
              <w:rPr>
                <w:rFonts w:ascii="Aptos" w:hAnsi="Aptos"/>
                <w:b/>
                <w:bCs/>
              </w:rPr>
              <w:t xml:space="preserve"> (s’il y a lieu)</w:t>
            </w:r>
          </w:p>
        </w:tc>
        <w:tc>
          <w:tcPr>
            <w:tcW w:w="9500" w:type="dxa"/>
            <w:vAlign w:val="center"/>
          </w:tcPr>
          <w:p w14:paraId="34BA0AEF" w14:textId="77777777" w:rsidR="00AE624F" w:rsidRPr="00326107" w:rsidRDefault="00AE624F" w:rsidP="00CA4FE6">
            <w:pPr>
              <w:rPr>
                <w:rFonts w:ascii="Aptos" w:hAnsi="Aptos"/>
              </w:rPr>
            </w:pPr>
          </w:p>
        </w:tc>
      </w:tr>
      <w:tr w:rsidR="00402326" w:rsidRPr="00326107" w14:paraId="69B07F87" w14:textId="77777777" w:rsidTr="00CC7433">
        <w:trPr>
          <w:trHeight w:val="227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681CC31A" w14:textId="33E6325B" w:rsidR="00AE624F" w:rsidRPr="00326107" w:rsidRDefault="0013581F" w:rsidP="00CA4FE6">
            <w:pPr>
              <w:rPr>
                <w:rFonts w:ascii="Aptos" w:hAnsi="Aptos"/>
                <w:b/>
                <w:bCs/>
              </w:rPr>
            </w:pPr>
            <w:r w:rsidRPr="00326107">
              <w:rPr>
                <w:rFonts w:ascii="Aptos" w:hAnsi="Aptos"/>
                <w:b/>
                <w:bCs/>
              </w:rPr>
              <w:t>Adresse de l’organisation</w:t>
            </w:r>
            <w:r w:rsidR="00504993">
              <w:rPr>
                <w:rFonts w:ascii="Aptos" w:hAnsi="Aptos"/>
                <w:b/>
                <w:bCs/>
              </w:rPr>
              <w:t xml:space="preserve"> (s’il y a lieu)</w:t>
            </w:r>
          </w:p>
        </w:tc>
        <w:tc>
          <w:tcPr>
            <w:tcW w:w="9500" w:type="dxa"/>
            <w:vAlign w:val="center"/>
          </w:tcPr>
          <w:p w14:paraId="3275BBC0" w14:textId="77777777" w:rsidR="00AE624F" w:rsidRPr="00326107" w:rsidRDefault="00AE624F" w:rsidP="00CA4FE6">
            <w:pPr>
              <w:rPr>
                <w:rFonts w:ascii="Aptos" w:hAnsi="Aptos"/>
              </w:rPr>
            </w:pPr>
          </w:p>
        </w:tc>
      </w:tr>
      <w:tr w:rsidR="00402326" w:rsidRPr="00326107" w14:paraId="0310A596" w14:textId="77777777" w:rsidTr="00CC7433">
        <w:trPr>
          <w:trHeight w:val="227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4BF46921" w14:textId="02BFD024" w:rsidR="00932758" w:rsidRPr="00326107" w:rsidRDefault="008E3A5E" w:rsidP="00CA4FE6">
            <w:pPr>
              <w:rPr>
                <w:rFonts w:ascii="Aptos" w:hAnsi="Aptos"/>
                <w:b/>
                <w:bCs/>
              </w:rPr>
            </w:pPr>
            <w:r w:rsidRPr="00326107">
              <w:rPr>
                <w:rFonts w:ascii="Aptos" w:hAnsi="Aptos"/>
                <w:b/>
                <w:bCs/>
              </w:rPr>
              <w:t xml:space="preserve">Fonction </w:t>
            </w:r>
            <w:r w:rsidR="00504993">
              <w:rPr>
                <w:rFonts w:ascii="Aptos" w:hAnsi="Aptos"/>
                <w:b/>
                <w:bCs/>
              </w:rPr>
              <w:t>au sein de l’organisation (s’il y a lieu)</w:t>
            </w:r>
          </w:p>
        </w:tc>
        <w:tc>
          <w:tcPr>
            <w:tcW w:w="9500" w:type="dxa"/>
            <w:vAlign w:val="center"/>
          </w:tcPr>
          <w:p w14:paraId="7A720401" w14:textId="77777777" w:rsidR="00932758" w:rsidRPr="00326107" w:rsidRDefault="00932758" w:rsidP="00CA4FE6">
            <w:pPr>
              <w:rPr>
                <w:rFonts w:ascii="Aptos" w:hAnsi="Aptos"/>
              </w:rPr>
            </w:pPr>
          </w:p>
        </w:tc>
      </w:tr>
    </w:tbl>
    <w:p w14:paraId="3F671472" w14:textId="43AEB9BD" w:rsidR="00BC1F5B" w:rsidRPr="00326107" w:rsidRDefault="00BB2E7E" w:rsidP="00520F9B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spacing w:line="240" w:lineRule="auto"/>
        <w:ind w:left="113" w:right="113"/>
        <w:jc w:val="both"/>
        <w:rPr>
          <w:rFonts w:ascii="Aptos" w:hAnsi="Aptos"/>
          <w:sz w:val="18"/>
          <w:szCs w:val="18"/>
        </w:rPr>
      </w:pPr>
      <w:r w:rsidRPr="00326107">
        <w:rPr>
          <w:rFonts w:ascii="Aptos" w:hAnsi="Aptos"/>
          <w:sz w:val="18"/>
          <w:szCs w:val="18"/>
        </w:rPr>
        <w:t>Le présent formulaire «</w:t>
      </w:r>
      <w:r w:rsidR="00A63D0C">
        <w:rPr>
          <w:rFonts w:ascii="Aptos" w:hAnsi="Aptos"/>
          <w:sz w:val="18"/>
          <w:szCs w:val="18"/>
        </w:rPr>
        <w:t> </w:t>
      </w:r>
      <w:r w:rsidRPr="00326107">
        <w:rPr>
          <w:rFonts w:ascii="Aptos" w:hAnsi="Aptos"/>
          <w:sz w:val="18"/>
          <w:szCs w:val="18"/>
        </w:rPr>
        <w:t>Transmission de commentaires – Consultation publique</w:t>
      </w:r>
      <w:r w:rsidR="00296A16">
        <w:rPr>
          <w:rFonts w:ascii="Aptos" w:hAnsi="Aptos"/>
          <w:sz w:val="18"/>
          <w:szCs w:val="18"/>
        </w:rPr>
        <w:t> </w:t>
      </w:r>
      <w:r w:rsidRPr="00326107">
        <w:rPr>
          <w:rFonts w:ascii="Aptos" w:hAnsi="Aptos"/>
          <w:sz w:val="18"/>
          <w:szCs w:val="18"/>
        </w:rPr>
        <w:t xml:space="preserve">» </w:t>
      </w:r>
      <w:r w:rsidR="00972370" w:rsidRPr="00326107">
        <w:rPr>
          <w:rFonts w:ascii="Aptos" w:hAnsi="Aptos"/>
          <w:sz w:val="18"/>
          <w:szCs w:val="18"/>
        </w:rPr>
        <w:t>est recommandé pour la transmission de tous commentaires.</w:t>
      </w:r>
    </w:p>
    <w:p w14:paraId="458B8798" w14:textId="1FEFE472" w:rsidR="00E30F8A" w:rsidRDefault="00BC1F5B" w:rsidP="00E30F8A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spacing w:after="0" w:line="240" w:lineRule="auto"/>
        <w:ind w:left="113" w:right="113"/>
        <w:jc w:val="both"/>
        <w:rPr>
          <w:rFonts w:ascii="Aptos" w:hAnsi="Aptos"/>
          <w:sz w:val="18"/>
          <w:szCs w:val="18"/>
        </w:rPr>
      </w:pPr>
      <w:r w:rsidRPr="00326107">
        <w:rPr>
          <w:rFonts w:ascii="Aptos" w:hAnsi="Aptos"/>
          <w:sz w:val="18"/>
          <w:szCs w:val="18"/>
        </w:rPr>
        <w:t>I</w:t>
      </w:r>
      <w:r w:rsidR="00BB2E7E" w:rsidRPr="00326107">
        <w:rPr>
          <w:rFonts w:ascii="Aptos" w:hAnsi="Aptos"/>
          <w:sz w:val="18"/>
          <w:szCs w:val="18"/>
        </w:rPr>
        <w:t>l implique la collecte, la conservation ou la destruction de</w:t>
      </w:r>
      <w:r w:rsidR="00972370" w:rsidRPr="00326107">
        <w:rPr>
          <w:rFonts w:ascii="Aptos" w:hAnsi="Aptos"/>
          <w:sz w:val="18"/>
          <w:szCs w:val="18"/>
        </w:rPr>
        <w:t xml:space="preserve"> </w:t>
      </w:r>
      <w:r w:rsidR="00BB2E7E" w:rsidRPr="00326107">
        <w:rPr>
          <w:rFonts w:ascii="Aptos" w:hAnsi="Aptos"/>
          <w:sz w:val="18"/>
          <w:szCs w:val="18"/>
        </w:rPr>
        <w:t>renseignements personnels vous concernant nécessaires à l’exercice d’attributions du</w:t>
      </w:r>
      <w:r w:rsidR="00972370" w:rsidRPr="00326107">
        <w:rPr>
          <w:rFonts w:ascii="Aptos" w:hAnsi="Aptos"/>
          <w:sz w:val="18"/>
          <w:szCs w:val="18"/>
        </w:rPr>
        <w:t xml:space="preserve"> </w:t>
      </w:r>
      <w:r w:rsidR="00FA6D7B">
        <w:rPr>
          <w:rFonts w:ascii="Aptos" w:hAnsi="Aptos"/>
          <w:sz w:val="18"/>
          <w:szCs w:val="18"/>
        </w:rPr>
        <w:t>ministère de l</w:t>
      </w:r>
      <w:r w:rsidR="008144D7">
        <w:rPr>
          <w:rFonts w:ascii="Aptos" w:hAnsi="Aptos"/>
          <w:sz w:val="18"/>
          <w:szCs w:val="18"/>
        </w:rPr>
        <w:t>’</w:t>
      </w:r>
      <w:r w:rsidR="00FA6D7B">
        <w:rPr>
          <w:rFonts w:ascii="Aptos" w:hAnsi="Aptos"/>
          <w:sz w:val="18"/>
          <w:szCs w:val="18"/>
        </w:rPr>
        <w:t>Environnement, de la Lutte contre les changements climatiques, de la Faune et des Parcs (</w:t>
      </w:r>
      <w:r w:rsidR="00BB2E7E" w:rsidRPr="00326107">
        <w:rPr>
          <w:rFonts w:ascii="Aptos" w:hAnsi="Aptos"/>
          <w:sz w:val="18"/>
          <w:szCs w:val="18"/>
        </w:rPr>
        <w:t>MELCCFP</w:t>
      </w:r>
      <w:r w:rsidR="00FA6D7B">
        <w:rPr>
          <w:rFonts w:ascii="Aptos" w:hAnsi="Aptos"/>
          <w:sz w:val="18"/>
          <w:szCs w:val="18"/>
        </w:rPr>
        <w:t>)</w:t>
      </w:r>
      <w:r w:rsidR="00BB2E7E" w:rsidRPr="00326107">
        <w:rPr>
          <w:rFonts w:ascii="Aptos" w:hAnsi="Aptos"/>
          <w:sz w:val="18"/>
          <w:szCs w:val="18"/>
        </w:rPr>
        <w:t>. Les renseignements personnels vous concernant collectés par le MELCCFP</w:t>
      </w:r>
      <w:r w:rsidR="00972370" w:rsidRPr="00326107">
        <w:rPr>
          <w:rFonts w:ascii="Aptos" w:hAnsi="Aptos"/>
          <w:sz w:val="18"/>
          <w:szCs w:val="18"/>
        </w:rPr>
        <w:t xml:space="preserve"> </w:t>
      </w:r>
      <w:r w:rsidR="00BB2E7E" w:rsidRPr="00326107">
        <w:rPr>
          <w:rFonts w:ascii="Aptos" w:hAnsi="Aptos"/>
          <w:sz w:val="18"/>
          <w:szCs w:val="18"/>
        </w:rPr>
        <w:t>dans le cadre de votre utilisation de ce formulaire ne seront utilisés qu’aux fins de</w:t>
      </w:r>
      <w:r w:rsidR="00972370" w:rsidRPr="00326107">
        <w:rPr>
          <w:rFonts w:ascii="Aptos" w:hAnsi="Aptos"/>
          <w:sz w:val="18"/>
          <w:szCs w:val="18"/>
        </w:rPr>
        <w:t xml:space="preserve"> </w:t>
      </w:r>
      <w:r w:rsidR="00BB2E7E" w:rsidRPr="00326107">
        <w:rPr>
          <w:rFonts w:ascii="Aptos" w:hAnsi="Aptos"/>
          <w:sz w:val="18"/>
          <w:szCs w:val="18"/>
        </w:rPr>
        <w:t>transmission et discussion des commentaires dans le cadre du projet de modifications</w:t>
      </w:r>
      <w:r w:rsidR="00972370" w:rsidRPr="00326107">
        <w:rPr>
          <w:rFonts w:ascii="Aptos" w:hAnsi="Aptos"/>
          <w:sz w:val="18"/>
          <w:szCs w:val="18"/>
        </w:rPr>
        <w:t xml:space="preserve"> </w:t>
      </w:r>
      <w:r w:rsidR="00BB2E7E" w:rsidRPr="00326107">
        <w:rPr>
          <w:rFonts w:ascii="Aptos" w:hAnsi="Aptos"/>
          <w:sz w:val="18"/>
          <w:szCs w:val="18"/>
        </w:rPr>
        <w:t>r</w:t>
      </w:r>
      <w:r w:rsidR="00014B3E">
        <w:rPr>
          <w:rFonts w:ascii="Aptos" w:hAnsi="Aptos"/>
          <w:sz w:val="18"/>
          <w:szCs w:val="18"/>
        </w:rPr>
        <w:t>é</w:t>
      </w:r>
      <w:r w:rsidR="00BB2E7E" w:rsidRPr="00326107">
        <w:rPr>
          <w:rFonts w:ascii="Aptos" w:hAnsi="Aptos"/>
          <w:sz w:val="18"/>
          <w:szCs w:val="18"/>
        </w:rPr>
        <w:t>glementaires.</w:t>
      </w:r>
      <w:r w:rsidR="009C7F83" w:rsidRPr="00326107">
        <w:rPr>
          <w:rFonts w:ascii="Aptos" w:hAnsi="Aptos"/>
          <w:sz w:val="18"/>
          <w:szCs w:val="18"/>
        </w:rPr>
        <w:t xml:space="preserve"> </w:t>
      </w:r>
      <w:r w:rsidR="00BB2E7E" w:rsidRPr="00326107">
        <w:rPr>
          <w:rFonts w:ascii="Aptos" w:hAnsi="Aptos"/>
          <w:sz w:val="18"/>
          <w:szCs w:val="18"/>
        </w:rPr>
        <w:t>Le présent formulaire respecte vos droits d’accès et de rectification prévus par la loi</w:t>
      </w:r>
      <w:r w:rsidR="00E30F8A">
        <w:rPr>
          <w:rFonts w:ascii="Aptos" w:hAnsi="Aptos"/>
          <w:sz w:val="18"/>
          <w:szCs w:val="18"/>
        </w:rPr>
        <w:t>.</w:t>
      </w:r>
      <w:r w:rsidR="002D1159" w:rsidRPr="002D1159">
        <w:t xml:space="preserve"> </w:t>
      </w:r>
    </w:p>
    <w:p w14:paraId="0FBA5499" w14:textId="02476A4A" w:rsidR="00BB2E7E" w:rsidRPr="00326107" w:rsidRDefault="002D1159" w:rsidP="00520F9B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spacing w:line="240" w:lineRule="auto"/>
        <w:ind w:left="113" w:right="113"/>
        <w:jc w:val="both"/>
        <w:rPr>
          <w:rFonts w:ascii="Aptos" w:hAnsi="Aptos"/>
          <w:sz w:val="18"/>
          <w:szCs w:val="18"/>
        </w:rPr>
      </w:pPr>
      <w:hyperlink r:id="rId16" w:history="1">
        <w:r w:rsidRPr="002D1159">
          <w:rPr>
            <w:rStyle w:val="Lienhypertexte"/>
            <w:rFonts w:ascii="Aptos" w:hAnsi="Aptos"/>
            <w:sz w:val="18"/>
            <w:szCs w:val="18"/>
          </w:rPr>
          <w:t>https://www.quebec.ca/acces-information</w:t>
        </w:r>
      </w:hyperlink>
      <w:r w:rsidRPr="00326107">
        <w:rPr>
          <w:rFonts w:ascii="Aptos" w:hAnsi="Aptos"/>
          <w:sz w:val="18"/>
          <w:szCs w:val="18"/>
        </w:rPr>
        <w:t xml:space="preserve"> </w:t>
      </w:r>
    </w:p>
    <w:p w14:paraId="7494C427" w14:textId="5EE74F9F" w:rsidR="00BB2E7E" w:rsidRPr="00326107" w:rsidRDefault="00BB2E7E" w:rsidP="00520F9B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spacing w:line="240" w:lineRule="auto"/>
        <w:ind w:left="113" w:right="113"/>
        <w:jc w:val="both"/>
        <w:rPr>
          <w:rFonts w:ascii="Aptos" w:hAnsi="Aptos"/>
          <w:b/>
          <w:bCs/>
          <w:sz w:val="18"/>
          <w:szCs w:val="18"/>
        </w:rPr>
      </w:pPr>
      <w:r w:rsidRPr="00326107">
        <w:rPr>
          <w:rFonts w:ascii="Aptos" w:hAnsi="Aptos"/>
          <w:b/>
          <w:bCs/>
          <w:sz w:val="18"/>
          <w:szCs w:val="18"/>
        </w:rPr>
        <w:t>En signant le présent formulaire, vous consentez à la collecte, la conservation et la</w:t>
      </w:r>
      <w:r w:rsidR="00972370" w:rsidRPr="00326107">
        <w:rPr>
          <w:rFonts w:ascii="Aptos" w:hAnsi="Aptos"/>
          <w:b/>
          <w:bCs/>
          <w:sz w:val="18"/>
          <w:szCs w:val="18"/>
        </w:rPr>
        <w:t xml:space="preserve"> </w:t>
      </w:r>
      <w:r w:rsidRPr="00326107">
        <w:rPr>
          <w:rFonts w:ascii="Aptos" w:hAnsi="Aptos"/>
          <w:b/>
          <w:bCs/>
          <w:sz w:val="18"/>
          <w:szCs w:val="18"/>
        </w:rPr>
        <w:t>destruction des renseignements personnels que vous communiquerez au</w:t>
      </w:r>
      <w:r w:rsidR="00972370" w:rsidRPr="00326107">
        <w:rPr>
          <w:rFonts w:ascii="Aptos" w:hAnsi="Aptos"/>
          <w:b/>
          <w:bCs/>
          <w:sz w:val="18"/>
          <w:szCs w:val="18"/>
        </w:rPr>
        <w:t xml:space="preserve"> </w:t>
      </w:r>
      <w:r w:rsidRPr="00326107">
        <w:rPr>
          <w:rFonts w:ascii="Aptos" w:hAnsi="Aptos"/>
          <w:b/>
          <w:bCs/>
          <w:sz w:val="18"/>
          <w:szCs w:val="18"/>
        </w:rPr>
        <w:t>MELCCFP dans le cadre du projet de modifications r</w:t>
      </w:r>
      <w:r w:rsidR="008144D7">
        <w:rPr>
          <w:rFonts w:ascii="Aptos" w:hAnsi="Aptos"/>
          <w:b/>
          <w:bCs/>
          <w:sz w:val="18"/>
          <w:szCs w:val="18"/>
        </w:rPr>
        <w:t>é</w:t>
      </w:r>
      <w:r w:rsidRPr="00326107">
        <w:rPr>
          <w:rFonts w:ascii="Aptos" w:hAnsi="Aptos"/>
          <w:b/>
          <w:bCs/>
          <w:sz w:val="18"/>
          <w:szCs w:val="18"/>
        </w:rPr>
        <w:t>glementaires aux fins</w:t>
      </w:r>
      <w:r w:rsidR="00972370" w:rsidRPr="00326107">
        <w:rPr>
          <w:rFonts w:ascii="Aptos" w:hAnsi="Aptos"/>
          <w:b/>
          <w:bCs/>
          <w:sz w:val="18"/>
          <w:szCs w:val="18"/>
        </w:rPr>
        <w:t xml:space="preserve"> </w:t>
      </w:r>
      <w:r w:rsidRPr="00326107">
        <w:rPr>
          <w:rFonts w:ascii="Aptos" w:hAnsi="Aptos"/>
          <w:b/>
          <w:bCs/>
          <w:sz w:val="18"/>
          <w:szCs w:val="18"/>
        </w:rPr>
        <w:t>indiquées ci-</w:t>
      </w:r>
      <w:r w:rsidR="00781C25">
        <w:rPr>
          <w:rFonts w:ascii="Aptos" w:hAnsi="Aptos"/>
          <w:b/>
          <w:bCs/>
          <w:sz w:val="18"/>
          <w:szCs w:val="18"/>
        </w:rPr>
        <w:t>avant</w:t>
      </w:r>
      <w:r w:rsidRPr="00326107">
        <w:rPr>
          <w:rFonts w:ascii="Aptos" w:hAnsi="Aptos"/>
          <w:b/>
          <w:bCs/>
          <w:sz w:val="18"/>
          <w:szCs w:val="18"/>
        </w:rPr>
        <w:t>.</w:t>
      </w:r>
    </w:p>
    <w:p w14:paraId="3791F637" w14:textId="2DA01F26" w:rsidR="00BB2E7E" w:rsidRPr="00326107" w:rsidRDefault="00BB2E7E" w:rsidP="00520F9B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spacing w:line="240" w:lineRule="auto"/>
        <w:ind w:left="113" w:right="113"/>
        <w:jc w:val="both"/>
        <w:rPr>
          <w:rFonts w:ascii="Aptos" w:hAnsi="Aptos"/>
          <w:i/>
          <w:iCs/>
          <w:sz w:val="18"/>
          <w:szCs w:val="18"/>
        </w:rPr>
      </w:pPr>
      <w:r w:rsidRPr="00326107">
        <w:rPr>
          <w:rFonts w:ascii="Aptos" w:hAnsi="Aptos"/>
          <w:i/>
          <w:iCs/>
          <w:sz w:val="18"/>
          <w:szCs w:val="18"/>
        </w:rPr>
        <w:t>Le consentement du mineur de moins de 14</w:t>
      </w:r>
      <w:r w:rsidR="00296A16">
        <w:rPr>
          <w:rFonts w:ascii="Aptos" w:hAnsi="Aptos"/>
          <w:i/>
          <w:iCs/>
          <w:sz w:val="18"/>
          <w:szCs w:val="18"/>
        </w:rPr>
        <w:t> </w:t>
      </w:r>
      <w:r w:rsidRPr="00326107">
        <w:rPr>
          <w:rFonts w:ascii="Aptos" w:hAnsi="Aptos"/>
          <w:i/>
          <w:iCs/>
          <w:sz w:val="18"/>
          <w:szCs w:val="18"/>
        </w:rPr>
        <w:t>ans est donné par le titulaire de l’autorité</w:t>
      </w:r>
      <w:r w:rsidR="00972370" w:rsidRPr="00326107">
        <w:rPr>
          <w:rFonts w:ascii="Aptos" w:hAnsi="Aptos"/>
          <w:i/>
          <w:iCs/>
          <w:sz w:val="18"/>
          <w:szCs w:val="18"/>
        </w:rPr>
        <w:t xml:space="preserve"> </w:t>
      </w:r>
      <w:r w:rsidRPr="00326107">
        <w:rPr>
          <w:rFonts w:ascii="Aptos" w:hAnsi="Aptos"/>
          <w:i/>
          <w:iCs/>
          <w:sz w:val="18"/>
          <w:szCs w:val="18"/>
        </w:rPr>
        <w:t>parentale ou par le tuteur. Le consentement du mineur de 14</w:t>
      </w:r>
      <w:r w:rsidR="00296A16">
        <w:rPr>
          <w:rFonts w:ascii="Aptos" w:hAnsi="Aptos"/>
          <w:i/>
          <w:iCs/>
          <w:sz w:val="18"/>
          <w:szCs w:val="18"/>
        </w:rPr>
        <w:t> </w:t>
      </w:r>
      <w:r w:rsidRPr="00326107">
        <w:rPr>
          <w:rFonts w:ascii="Aptos" w:hAnsi="Aptos"/>
          <w:i/>
          <w:iCs/>
          <w:sz w:val="18"/>
          <w:szCs w:val="18"/>
        </w:rPr>
        <w:t>ans et plus est donné par le</w:t>
      </w:r>
      <w:r w:rsidR="00972370" w:rsidRPr="00326107">
        <w:rPr>
          <w:rFonts w:ascii="Aptos" w:hAnsi="Aptos"/>
          <w:i/>
          <w:iCs/>
          <w:sz w:val="18"/>
          <w:szCs w:val="18"/>
        </w:rPr>
        <w:t xml:space="preserve"> </w:t>
      </w:r>
      <w:r w:rsidRPr="00326107">
        <w:rPr>
          <w:rFonts w:ascii="Aptos" w:hAnsi="Aptos"/>
          <w:i/>
          <w:iCs/>
          <w:sz w:val="18"/>
          <w:szCs w:val="18"/>
        </w:rPr>
        <w:t>mineur, par le titulaire de l’autorité parentale ou par le tuteur.</w:t>
      </w:r>
    </w:p>
    <w:p w14:paraId="1E0B4801" w14:textId="24C9E5E5" w:rsidR="009C7F83" w:rsidRPr="00326107" w:rsidRDefault="00000000" w:rsidP="00520F9B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spacing w:after="0" w:line="240" w:lineRule="auto"/>
        <w:ind w:left="113" w:right="113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pict w14:anchorId="25CE67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gne de signature, Non signé" style="width:191.7pt;height:1in">
            <v:imagedata r:id="rId17" o:title=""/>
            <o:lock v:ext="edit" ungrouping="t" rotation="t" cropping="t" verticies="t" text="t" grouping="t"/>
            <o:signatureline v:ext="edit" id="{C6A5A4EA-1AA1-4891-84B7-00E65F83DF9D}" provid="{00000000-0000-0000-0000-000000000000}" issignatureline="t"/>
          </v:shape>
        </w:pict>
      </w:r>
    </w:p>
    <w:p w14:paraId="5D6CA78D" w14:textId="170B0D56" w:rsidR="00957FB7" w:rsidRPr="00326107" w:rsidRDefault="00A644E4" w:rsidP="00520F9B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spacing w:line="240" w:lineRule="auto"/>
        <w:ind w:left="113" w:right="113"/>
        <w:jc w:val="both"/>
        <w:rPr>
          <w:rFonts w:ascii="Aptos" w:hAnsi="Aptos"/>
          <w:sz w:val="20"/>
          <w:szCs w:val="20"/>
        </w:rPr>
      </w:pPr>
      <w:r w:rsidRPr="00326107">
        <w:rPr>
          <w:rFonts w:ascii="Aptos" w:hAnsi="Aptos"/>
          <w:sz w:val="16"/>
          <w:szCs w:val="16"/>
        </w:rPr>
        <w:t>(Signature manuscrite ou électronique acceptée)</w:t>
      </w:r>
    </w:p>
    <w:p w14:paraId="06F96F0C" w14:textId="36056E2A" w:rsidR="006D2EC3" w:rsidRDefault="006D2EC3" w:rsidP="004D1EA6">
      <w:pPr>
        <w:spacing w:after="240" w:line="240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7CA8B9CD" w14:textId="77777777" w:rsidR="0028016C" w:rsidRPr="0028016C" w:rsidRDefault="0028016C" w:rsidP="0028016C">
      <w:pPr>
        <w:spacing w:after="0" w:line="240" w:lineRule="auto"/>
        <w:rPr>
          <w:rFonts w:ascii="Aptos" w:hAnsi="Aptos"/>
        </w:rPr>
      </w:pPr>
      <w:bookmarkStart w:id="1" w:name="Table_4"/>
      <w:bookmarkEnd w:id="0"/>
    </w:p>
    <w:p w14:paraId="6461773E" w14:textId="2417E377" w:rsidR="003B74AB" w:rsidRPr="004D1EA6" w:rsidRDefault="00CA6FE2" w:rsidP="0028016C">
      <w:pPr>
        <w:pStyle w:val="Titre1"/>
        <w:tabs>
          <w:tab w:val="clear" w:pos="2632"/>
        </w:tabs>
        <w:spacing w:before="0" w:after="240" w:line="240" w:lineRule="auto"/>
        <w:ind w:left="2127" w:hanging="2127"/>
        <w:rPr>
          <w:rFonts w:ascii="Aptos" w:hAnsi="Aptos"/>
          <w:spacing w:val="-3"/>
          <w:sz w:val="40"/>
          <w:szCs w:val="48"/>
        </w:rPr>
      </w:pPr>
      <w:r w:rsidRPr="004D1EA6">
        <w:rPr>
          <w:rFonts w:ascii="Aptos" w:hAnsi="Aptos"/>
          <w:spacing w:val="-3"/>
          <w:sz w:val="40"/>
          <w:szCs w:val="48"/>
        </w:rPr>
        <w:t>Tableau</w:t>
      </w:r>
      <w:r w:rsidR="00296A16">
        <w:rPr>
          <w:rFonts w:ascii="Aptos" w:hAnsi="Aptos"/>
          <w:spacing w:val="-3"/>
          <w:sz w:val="40"/>
          <w:szCs w:val="48"/>
        </w:rPr>
        <w:t> </w:t>
      </w:r>
      <w:r w:rsidR="001F7C0C" w:rsidRPr="004D1EA6">
        <w:rPr>
          <w:rFonts w:ascii="Aptos" w:hAnsi="Aptos"/>
          <w:spacing w:val="-3"/>
          <w:sz w:val="40"/>
          <w:szCs w:val="48"/>
        </w:rPr>
        <w:t>2</w:t>
      </w:r>
      <w:r w:rsidR="006F3DC7" w:rsidRPr="004D1EA6">
        <w:rPr>
          <w:rFonts w:ascii="Aptos" w:hAnsi="Aptos"/>
          <w:spacing w:val="-3"/>
          <w:sz w:val="40"/>
          <w:szCs w:val="48"/>
        </w:rPr>
        <w:t xml:space="preserve"> </w:t>
      </w:r>
      <w:r w:rsidR="004721D1" w:rsidRPr="004D1EA6">
        <w:rPr>
          <w:rFonts w:ascii="Aptos" w:hAnsi="Aptos"/>
          <w:spacing w:val="-3"/>
          <w:sz w:val="40"/>
          <w:szCs w:val="48"/>
        </w:rPr>
        <w:t>–</w:t>
      </w:r>
      <w:r w:rsidR="006F3DC7" w:rsidRPr="004D1EA6">
        <w:rPr>
          <w:rFonts w:ascii="Aptos" w:hAnsi="Aptos"/>
          <w:spacing w:val="-3"/>
          <w:sz w:val="40"/>
          <w:szCs w:val="48"/>
        </w:rPr>
        <w:t xml:space="preserve"> </w:t>
      </w:r>
      <w:r w:rsidR="001A0B7D" w:rsidRPr="004D1EA6">
        <w:rPr>
          <w:rFonts w:ascii="Aptos" w:hAnsi="Aptos"/>
          <w:spacing w:val="-3"/>
          <w:sz w:val="40"/>
          <w:szCs w:val="48"/>
        </w:rPr>
        <w:t>C</w:t>
      </w:r>
      <w:r w:rsidRPr="004D1EA6">
        <w:rPr>
          <w:rFonts w:ascii="Aptos" w:hAnsi="Aptos"/>
          <w:spacing w:val="-3"/>
          <w:sz w:val="40"/>
          <w:szCs w:val="48"/>
        </w:rPr>
        <w:t xml:space="preserve">ommentaires </w:t>
      </w:r>
    </w:p>
    <w:p w14:paraId="5CFC5B24" w14:textId="0E41B446" w:rsidR="002928BF" w:rsidRPr="00FE20BB" w:rsidRDefault="002928BF" w:rsidP="004D1EA6">
      <w:pPr>
        <w:spacing w:after="120" w:line="240" w:lineRule="auto"/>
        <w:rPr>
          <w:rFonts w:ascii="Aptos" w:hAnsi="Aptos"/>
          <w:sz w:val="20"/>
          <w:szCs w:val="20"/>
        </w:rPr>
      </w:pPr>
      <w:r w:rsidRPr="00FE20BB">
        <w:rPr>
          <w:rFonts w:ascii="Aptos" w:hAnsi="Aptos"/>
          <w:b/>
          <w:sz w:val="20"/>
          <w:szCs w:val="20"/>
        </w:rPr>
        <w:t xml:space="preserve">NOTE : Les commentaires doivent porter sur les modifications proposées par les projets de règlement. </w:t>
      </w:r>
      <w:r w:rsidR="00FE20BB" w:rsidRPr="00FE20BB">
        <w:rPr>
          <w:rFonts w:ascii="Aptos" w:hAnsi="Aptos"/>
          <w:b/>
          <w:sz w:val="20"/>
          <w:szCs w:val="20"/>
        </w:rPr>
        <w:t>Ne pas inscrire de renseignements personnels dans les champs texte.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1529"/>
        <w:gridCol w:w="1984"/>
        <w:gridCol w:w="1814"/>
        <w:gridCol w:w="5953"/>
        <w:gridCol w:w="5953"/>
      </w:tblGrid>
      <w:tr w:rsidR="00BD3FE2" w:rsidRPr="00326107" w14:paraId="190BBD37" w14:textId="77777777" w:rsidTr="001C3E9D">
        <w:trPr>
          <w:trHeight w:val="1020"/>
          <w:tblHeader/>
          <w:jc w:val="center"/>
        </w:trPr>
        <w:tc>
          <w:tcPr>
            <w:tcW w:w="1529" w:type="dxa"/>
            <w:shd w:val="clear" w:color="auto" w:fill="F2F2F2" w:themeFill="background1" w:themeFillShade="F2"/>
            <w:vAlign w:val="center"/>
            <w:hideMark/>
          </w:tcPr>
          <w:bookmarkEnd w:id="1"/>
          <w:p w14:paraId="09BD4B77" w14:textId="7D0D46E4" w:rsidR="00470447" w:rsidRPr="00332CBA" w:rsidRDefault="00470447" w:rsidP="003C044D">
            <w:pPr>
              <w:spacing w:after="0" w:line="240" w:lineRule="auto"/>
              <w:jc w:val="center"/>
              <w:rPr>
                <w:rFonts w:ascii="Aptos" w:hAnsi="Aptos" w:cstheme="majorHAnsi"/>
                <w:b/>
                <w:bCs/>
                <w:sz w:val="26"/>
                <w:szCs w:val="26"/>
              </w:rPr>
            </w:pPr>
            <w:r w:rsidRPr="00332CBA">
              <w:rPr>
                <w:rFonts w:ascii="Aptos" w:hAnsi="Aptos" w:cstheme="majorHAnsi"/>
                <w:b/>
                <w:bCs/>
                <w:sz w:val="26"/>
                <w:szCs w:val="26"/>
              </w:rPr>
              <w:t>Règlement concerné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F48E63D" w14:textId="3DC1C630" w:rsidR="00470447" w:rsidRPr="00326107" w:rsidRDefault="00844796" w:rsidP="00A0247A">
            <w:pPr>
              <w:spacing w:after="0" w:line="240" w:lineRule="auto"/>
              <w:jc w:val="center"/>
              <w:rPr>
                <w:rFonts w:ascii="Aptos" w:hAnsi="Aptos" w:cstheme="majorHAnsi"/>
                <w:b/>
                <w:bCs/>
                <w:sz w:val="26"/>
                <w:szCs w:val="26"/>
              </w:rPr>
            </w:pPr>
            <w:r>
              <w:rPr>
                <w:rFonts w:ascii="Aptos" w:hAnsi="Aptos" w:cstheme="majorHAnsi"/>
                <w:b/>
                <w:bCs/>
                <w:sz w:val="26"/>
                <w:szCs w:val="26"/>
              </w:rPr>
              <w:t>Chapitre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374DBC76" w14:textId="7BF6CD99" w:rsidR="00470447" w:rsidRPr="00326107" w:rsidRDefault="00470447" w:rsidP="00A0247A">
            <w:pPr>
              <w:spacing w:after="0" w:line="240" w:lineRule="auto"/>
              <w:jc w:val="center"/>
              <w:rPr>
                <w:rFonts w:ascii="Aptos" w:hAnsi="Aptos" w:cstheme="majorHAnsi"/>
                <w:b/>
                <w:bCs/>
                <w:sz w:val="26"/>
                <w:szCs w:val="26"/>
              </w:rPr>
            </w:pPr>
            <w:r w:rsidRPr="00326107">
              <w:rPr>
                <w:rFonts w:ascii="Aptos" w:hAnsi="Aptos" w:cstheme="majorHAnsi"/>
                <w:b/>
                <w:bCs/>
                <w:sz w:val="26"/>
                <w:szCs w:val="26"/>
              </w:rPr>
              <w:t>N</w:t>
            </w:r>
            <w:r w:rsidRPr="00326107">
              <w:rPr>
                <w:rFonts w:ascii="Aptos" w:hAnsi="Aptos" w:cstheme="majorHAnsi"/>
                <w:b/>
                <w:bCs/>
                <w:sz w:val="26"/>
                <w:szCs w:val="26"/>
                <w:vertAlign w:val="superscript"/>
              </w:rPr>
              <w:t xml:space="preserve">o </w:t>
            </w:r>
            <w:r w:rsidRPr="00326107">
              <w:rPr>
                <w:rFonts w:ascii="Aptos" w:hAnsi="Aptos" w:cstheme="majorHAnsi"/>
                <w:b/>
                <w:bCs/>
                <w:sz w:val="26"/>
                <w:szCs w:val="26"/>
              </w:rPr>
              <w:t>d’article du</w:t>
            </w:r>
            <w:r w:rsidR="00A0247A">
              <w:rPr>
                <w:rFonts w:ascii="Aptos" w:hAnsi="Aptos" w:cstheme="majorHAnsi"/>
                <w:b/>
                <w:bCs/>
                <w:sz w:val="26"/>
                <w:szCs w:val="26"/>
              </w:rPr>
              <w:t> </w:t>
            </w:r>
            <w:r w:rsidRPr="00326107">
              <w:rPr>
                <w:rFonts w:ascii="Aptos" w:hAnsi="Aptos" w:cstheme="majorHAnsi"/>
                <w:b/>
                <w:bCs/>
                <w:sz w:val="26"/>
                <w:szCs w:val="26"/>
              </w:rPr>
              <w:t xml:space="preserve">règlement 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  <w:hideMark/>
          </w:tcPr>
          <w:p w14:paraId="5A5F860D" w14:textId="44C82C46" w:rsidR="00470447" w:rsidRPr="00326107" w:rsidRDefault="00470447" w:rsidP="003C044D">
            <w:pPr>
              <w:spacing w:after="0" w:line="240" w:lineRule="auto"/>
              <w:jc w:val="center"/>
              <w:rPr>
                <w:rFonts w:ascii="Aptos" w:hAnsi="Aptos" w:cstheme="majorHAnsi"/>
                <w:b/>
                <w:bCs/>
                <w:sz w:val="26"/>
                <w:szCs w:val="26"/>
              </w:rPr>
            </w:pPr>
            <w:r w:rsidRPr="00326107">
              <w:rPr>
                <w:rFonts w:ascii="Aptos" w:hAnsi="Aptos" w:cstheme="majorHAnsi"/>
                <w:b/>
                <w:bCs/>
                <w:sz w:val="26"/>
                <w:szCs w:val="26"/>
              </w:rPr>
              <w:t>Commentaire</w:t>
            </w:r>
            <w:r w:rsidR="00286F30">
              <w:rPr>
                <w:rFonts w:ascii="Aptos" w:hAnsi="Aptos" w:cstheme="majorHAnsi"/>
                <w:b/>
                <w:bCs/>
                <w:sz w:val="26"/>
                <w:szCs w:val="26"/>
              </w:rPr>
              <w:t xml:space="preserve"> sur l’article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  <w:hideMark/>
          </w:tcPr>
          <w:p w14:paraId="1DA68A13" w14:textId="62B001C6" w:rsidR="00470447" w:rsidRPr="00326107" w:rsidRDefault="00470447" w:rsidP="003C044D">
            <w:pPr>
              <w:spacing w:after="0" w:line="240" w:lineRule="auto"/>
              <w:jc w:val="center"/>
              <w:rPr>
                <w:rFonts w:ascii="Aptos" w:hAnsi="Aptos" w:cstheme="majorHAnsi"/>
                <w:b/>
                <w:bCs/>
                <w:sz w:val="26"/>
                <w:szCs w:val="26"/>
              </w:rPr>
            </w:pPr>
            <w:r w:rsidRPr="00326107">
              <w:rPr>
                <w:rFonts w:ascii="Aptos" w:hAnsi="Aptos" w:cstheme="majorHAnsi"/>
                <w:b/>
                <w:bCs/>
                <w:sz w:val="26"/>
                <w:szCs w:val="26"/>
              </w:rPr>
              <w:t>Modification proposée à l’article</w:t>
            </w:r>
          </w:p>
        </w:tc>
      </w:tr>
      <w:tr w:rsidR="00E0349A" w:rsidRPr="00326107" w14:paraId="10914C18" w14:textId="77777777" w:rsidTr="005C0BDE">
        <w:trPr>
          <w:trHeight w:val="20"/>
          <w:jc w:val="center"/>
        </w:trPr>
        <w:tc>
          <w:tcPr>
            <w:tcW w:w="1529" w:type="dxa"/>
          </w:tcPr>
          <w:p w14:paraId="1647FF13" w14:textId="6FD02374" w:rsidR="00E0349A" w:rsidRPr="00332CBA" w:rsidRDefault="00000000" w:rsidP="00E0349A">
            <w:pPr>
              <w:spacing w:after="0" w:line="240" w:lineRule="auto"/>
              <w:jc w:val="center"/>
              <w:rPr>
                <w:rStyle w:val="Texte"/>
                <w:rFonts w:ascii="Aptos" w:hAnsi="Aptos"/>
                <w:color w:val="808080" w:themeColor="background1" w:themeShade="80"/>
              </w:rPr>
            </w:pPr>
            <w:sdt>
              <w:sdtPr>
                <w:rPr>
                  <w:rFonts w:ascii="Aptos" w:eastAsia="Times New Roman" w:hAnsi="Aptos" w:cs="Arial"/>
                  <w:sz w:val="20"/>
                  <w:szCs w:val="20"/>
                  <w:lang w:eastAsia="fr-CA"/>
                </w:rPr>
                <w:alias w:val="Règlement"/>
                <w:tag w:val="Règlement"/>
                <w:id w:val="-1179655629"/>
                <w:placeholder>
                  <w:docPart w:val="35C61705EAC04CDAAB57157D33754E87"/>
                </w:placeholder>
                <w:showingPlcHdr/>
                <w:dropDownList>
                  <w:listItem w:displayText="Choisissez un règlement" w:value="Choisissez un règlement"/>
                  <w:listItem w:displayText="RPAE" w:value="RPAE"/>
                  <w:listItem w:displayText="REAFIE" w:value="REAFIE"/>
                  <w:listItem w:displayText="CGMRF" w:value="CGMRF"/>
                  <w:listItem w:displayText="CGP" w:value="CGP"/>
                  <w:listItem w:displayText="RAMHHS" w:value="RAMHHS"/>
                  <w:listItem w:displayText="RÉEIE" w:value="RÉEIE"/>
                  <w:listItem w:displayText="RDBM" w:value="RDBM"/>
                  <w:listItem w:displayText="RPEP" w:value="RPEP"/>
                  <w:listItem w:displayText="RVMR" w:value="RVMR"/>
                  <w:listItem w:displayText="RSPEDE" w:value="RSPEDE"/>
                  <w:listItem w:displayText="Biométhanisation" w:value="Biométhanisation"/>
                  <w:listItem w:displayText="RFRAIS" w:value="RFRAIS"/>
                </w:dropDownList>
              </w:sdtPr>
              <w:sdtContent>
                <w:r w:rsidR="00E0349A" w:rsidRPr="00D55FBF">
                  <w:rPr>
                    <w:rStyle w:val="Textedelespacerserv"/>
                  </w:rPr>
                  <w:t xml:space="preserve">Choisissez un </w:t>
                </w:r>
                <w:r w:rsidR="00E0349A">
                  <w:rPr>
                    <w:rStyle w:val="Textedelespacerserv"/>
                  </w:rPr>
                  <w:t>règlement</w:t>
                </w:r>
                <w:r w:rsidR="00E0349A" w:rsidRPr="00D55FBF">
                  <w:rPr>
                    <w:rStyle w:val="Textedelespacerserv"/>
                  </w:rPr>
                  <w:t>.</w:t>
                </w:r>
              </w:sdtContent>
            </w:sdt>
            <w:r w:rsidR="00E0349A" w:rsidRPr="00332CBA">
              <w:rPr>
                <w:rStyle w:val="Texte"/>
                <w:rFonts w:ascii="Aptos" w:hAnsi="Aptos"/>
                <w:color w:val="808080" w:themeColor="background1" w:themeShade="80"/>
              </w:rPr>
              <w:t xml:space="preserve"> </w:t>
            </w:r>
          </w:p>
        </w:tc>
        <w:sdt>
          <w:sdtPr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  <w:lang w:eastAsia="fr-CA"/>
            </w:rPr>
            <w:alias w:val="Chapitre"/>
            <w:tag w:val="Chapitre"/>
            <w:id w:val="64701048"/>
            <w:lock w:val="sdtLocked"/>
            <w:placeholder>
              <w:docPart w:val="EF06D13AE9EE4E91B43BF4F1FB12A2BD"/>
            </w:placeholder>
            <w:dropDownList>
              <w:listItem w:displayText="Choisissez un chapitre" w:value="Choisissez un chapitre"/>
              <w:listItem w:displayText="Généralités" w:value="Généralités"/>
              <w:listItem w:displayText="Définitions" w:value="Définitions"/>
              <w:listItem w:displayText="Gestion des déjections animales" w:value="Gestion des déjections animales"/>
              <w:listItem w:displayText="Stockage des déjections animales" w:value="Stockage des déjections animales"/>
              <w:listItem w:displayText="Lieux d'élevage et autres aménagements" w:value="Lieux d'élevage et autres aménagements"/>
              <w:listItem w:displayText="Épandage de fertilisants" w:value="Épandage de fertilisants"/>
              <w:listItem w:displayText="Protection des milieux sensibles " w:value="Protection des milieux sensibles "/>
              <w:listItem w:displayText="Autres" w:value="Autres"/>
            </w:dropDownList>
          </w:sdtPr>
          <w:sdtContent>
            <w:tc>
              <w:tcPr>
                <w:tcW w:w="1984" w:type="dxa"/>
                <w:vAlign w:val="center"/>
              </w:tcPr>
              <w:p w14:paraId="6433B593" w14:textId="64887C76" w:rsidR="00E0349A" w:rsidRDefault="00693179" w:rsidP="00E0349A">
                <w:pPr>
                  <w:tabs>
                    <w:tab w:val="left" w:pos="825"/>
                  </w:tabs>
                  <w:spacing w:after="0" w:line="240" w:lineRule="auto"/>
                  <w:jc w:val="center"/>
                  <w:rPr>
                    <w:rFonts w:ascii="Aptos" w:eastAsia="Times New Roman" w:hAnsi="Aptos" w:cs="Arial"/>
                    <w:sz w:val="20"/>
                    <w:szCs w:val="20"/>
                    <w:lang w:eastAsia="fr-CA"/>
                  </w:rPr>
                </w:pPr>
                <w:r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  <w:t>Choisissez un chapitre</w:t>
                </w:r>
              </w:p>
            </w:tc>
          </w:sdtContent>
        </w:sdt>
        <w:tc>
          <w:tcPr>
            <w:tcW w:w="1814" w:type="dxa"/>
            <w:vAlign w:val="center"/>
          </w:tcPr>
          <w:p w14:paraId="63113F7C" w14:textId="18D4B1E4" w:rsidR="00E0349A" w:rsidRPr="00326107" w:rsidRDefault="00E0349A" w:rsidP="00E0349A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27BD721B" w14:textId="17AC4DB9" w:rsidR="00E0349A" w:rsidRPr="00326107" w:rsidRDefault="00E0349A" w:rsidP="00E0349A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29CF4B87" w14:textId="77777777" w:rsidR="00E0349A" w:rsidRPr="00326107" w:rsidRDefault="00E0349A" w:rsidP="00E0349A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</w:tr>
      <w:tr w:rsidR="0062662E" w:rsidRPr="00326107" w14:paraId="301817EB" w14:textId="77777777" w:rsidTr="005C0BDE">
        <w:trPr>
          <w:trHeight w:val="20"/>
          <w:jc w:val="center"/>
        </w:trPr>
        <w:tc>
          <w:tcPr>
            <w:tcW w:w="1529" w:type="dxa"/>
          </w:tcPr>
          <w:p w14:paraId="3E7F9CCD" w14:textId="3E287B98" w:rsidR="0062662E" w:rsidRPr="00332CBA" w:rsidRDefault="00000000" w:rsidP="0062662E">
            <w:pPr>
              <w:spacing w:after="0" w:line="240" w:lineRule="auto"/>
              <w:jc w:val="center"/>
              <w:rPr>
                <w:rStyle w:val="Texte"/>
                <w:rFonts w:ascii="Aptos" w:hAnsi="Aptos"/>
                <w:color w:val="808080" w:themeColor="background1" w:themeShade="80"/>
              </w:rPr>
            </w:pPr>
            <w:sdt>
              <w:sdtPr>
                <w:rPr>
                  <w:rFonts w:ascii="Aptos" w:eastAsia="Times New Roman" w:hAnsi="Aptos" w:cs="Arial"/>
                  <w:sz w:val="20"/>
                  <w:szCs w:val="20"/>
                  <w:lang w:eastAsia="fr-CA"/>
                </w:rPr>
                <w:alias w:val="Règlement"/>
                <w:tag w:val="Règlement"/>
                <w:id w:val="-1732384876"/>
                <w:placeholder>
                  <w:docPart w:val="C43112EEB5354B5A9C2BEA08BD89D112"/>
                </w:placeholder>
                <w:showingPlcHdr/>
                <w:dropDownList>
                  <w:listItem w:displayText="Choisissez un règlement" w:value="Choisissez un règlement"/>
                  <w:listItem w:displayText="RPAE" w:value="RPAE"/>
                  <w:listItem w:displayText="REAFIE" w:value="REAFIE"/>
                  <w:listItem w:displayText="CGMRF" w:value="CGMRF"/>
                  <w:listItem w:displayText="CGP" w:value="CGP"/>
                  <w:listItem w:displayText="RAMHHS" w:value="RAMHHS"/>
                  <w:listItem w:displayText="RÉEIE" w:value="RÉEIE"/>
                  <w:listItem w:displayText="RDBM" w:value="RDBM"/>
                  <w:listItem w:displayText="RPEP" w:value="RPEP"/>
                  <w:listItem w:displayText="RVMR" w:value="RVMR"/>
                  <w:listItem w:displayText="RSPEDE" w:value="RSPEDE"/>
                  <w:listItem w:displayText="Biométhanisation" w:value="Biométhanisation"/>
                  <w:listItem w:displayText="RFRAIS" w:value="RFRAIS"/>
                </w:dropDownList>
              </w:sdtPr>
              <w:sdtContent>
                <w:r w:rsidR="0062662E" w:rsidRPr="00D55FBF">
                  <w:rPr>
                    <w:rStyle w:val="Textedelespacerserv"/>
                  </w:rPr>
                  <w:t xml:space="preserve">Choisissez un </w:t>
                </w:r>
                <w:r w:rsidR="0062662E">
                  <w:rPr>
                    <w:rStyle w:val="Textedelespacerserv"/>
                  </w:rPr>
                  <w:t>règlement</w:t>
                </w:r>
                <w:r w:rsidR="0062662E" w:rsidRPr="00D55FBF">
                  <w:rPr>
                    <w:rStyle w:val="Textedelespacerserv"/>
                  </w:rPr>
                  <w:t>.</w:t>
                </w:r>
              </w:sdtContent>
            </w:sdt>
            <w:r w:rsidR="0062662E" w:rsidRPr="00332CBA">
              <w:rPr>
                <w:rStyle w:val="Texte"/>
                <w:rFonts w:ascii="Aptos" w:hAnsi="Aptos"/>
                <w:color w:val="808080" w:themeColor="background1" w:themeShade="80"/>
              </w:rPr>
              <w:t xml:space="preserve"> </w:t>
            </w:r>
          </w:p>
        </w:tc>
        <w:sdt>
          <w:sdtPr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  <w:lang w:eastAsia="fr-CA"/>
            </w:rPr>
            <w:alias w:val="Chapitre"/>
            <w:tag w:val="Chapitre"/>
            <w:id w:val="-1568333578"/>
            <w:placeholder>
              <w:docPart w:val="DE33BEFDD7734E8EB006F2DB8B33A258"/>
            </w:placeholder>
            <w:dropDownList>
              <w:listItem w:displayText="Choisissez un chapitre" w:value="Choisissez un chapitre"/>
              <w:listItem w:displayText="Généralités" w:value="Généralités"/>
              <w:listItem w:displayText="Définitions" w:value="Définitions"/>
              <w:listItem w:displayText="Gestion des déjections animales" w:value="Gestion des déjections animales"/>
              <w:listItem w:displayText="Stockage des déjections animales" w:value="Stockage des déjections animales"/>
              <w:listItem w:displayText="Lieux d'élevage et autres aménagements" w:value="Lieux d'élevage et autres aménagements"/>
              <w:listItem w:displayText="Épandage de fertilisants" w:value="Épandage de fertilisants"/>
              <w:listItem w:displayText="Protection des milieux sensibles " w:value="Protection des milieux sensibles "/>
              <w:listItem w:displayText="Autres" w:value="Autres"/>
            </w:dropDownList>
          </w:sdtPr>
          <w:sdtContent>
            <w:tc>
              <w:tcPr>
                <w:tcW w:w="1984" w:type="dxa"/>
                <w:vAlign w:val="center"/>
              </w:tcPr>
              <w:p w14:paraId="6DC506A5" w14:textId="602E95A4" w:rsidR="0062662E" w:rsidRPr="00326107" w:rsidRDefault="00AD3CEF" w:rsidP="0062662E">
                <w:pPr>
                  <w:tabs>
                    <w:tab w:val="left" w:pos="825"/>
                  </w:tabs>
                  <w:spacing w:after="0" w:line="240" w:lineRule="auto"/>
                  <w:jc w:val="center"/>
                  <w:rPr>
                    <w:rFonts w:ascii="Aptos" w:eastAsia="Times New Roman" w:hAnsi="Aptos" w:cs="Arial"/>
                    <w:sz w:val="20"/>
                    <w:szCs w:val="20"/>
                    <w:lang w:eastAsia="fr-CA"/>
                  </w:rPr>
                </w:pPr>
                <w:r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  <w:t>Choisissez un chapitre</w:t>
                </w:r>
              </w:p>
            </w:tc>
          </w:sdtContent>
        </w:sdt>
        <w:tc>
          <w:tcPr>
            <w:tcW w:w="1814" w:type="dxa"/>
            <w:vAlign w:val="center"/>
          </w:tcPr>
          <w:p w14:paraId="40AF2AE8" w14:textId="525DA663" w:rsidR="0062662E" w:rsidRPr="00326107" w:rsidRDefault="0062662E" w:rsidP="0062662E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1B0DE1B2" w14:textId="39A0A1F1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7E983437" w14:textId="77777777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</w:tr>
      <w:tr w:rsidR="0062662E" w:rsidRPr="00326107" w14:paraId="66F396F5" w14:textId="77777777" w:rsidTr="005C0BDE">
        <w:trPr>
          <w:trHeight w:val="20"/>
          <w:jc w:val="center"/>
        </w:trPr>
        <w:tc>
          <w:tcPr>
            <w:tcW w:w="1529" w:type="dxa"/>
          </w:tcPr>
          <w:p w14:paraId="23EF05C3" w14:textId="65603683" w:rsidR="0062662E" w:rsidRDefault="00000000" w:rsidP="0062662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  <w:sdt>
              <w:sdtPr>
                <w:rPr>
                  <w:rFonts w:ascii="Aptos" w:eastAsia="Times New Roman" w:hAnsi="Aptos" w:cs="Arial"/>
                  <w:sz w:val="20"/>
                  <w:szCs w:val="20"/>
                  <w:lang w:eastAsia="fr-CA"/>
                </w:rPr>
                <w:alias w:val="Règlement"/>
                <w:tag w:val="Règlement"/>
                <w:id w:val="-88392653"/>
                <w:placeholder>
                  <w:docPart w:val="7ADFD900DECB42719D8EEC6421C4FC16"/>
                </w:placeholder>
                <w:showingPlcHdr/>
                <w:dropDownList>
                  <w:listItem w:displayText="Choisissez un règlement" w:value="Choisissez un règlement"/>
                  <w:listItem w:displayText="RPAE" w:value="RPAE"/>
                  <w:listItem w:displayText="REAFIE" w:value="REAFIE"/>
                  <w:listItem w:displayText="CGMRF" w:value="CGMRF"/>
                  <w:listItem w:displayText="CGP" w:value="CGP"/>
                  <w:listItem w:displayText="RAMHHS" w:value="RAMHHS"/>
                  <w:listItem w:displayText="RÉEIE" w:value="RÉEIE"/>
                  <w:listItem w:displayText="RDBM" w:value="RDBM"/>
                  <w:listItem w:displayText="RPEP" w:value="RPEP"/>
                  <w:listItem w:displayText="RVMR" w:value="RVMR"/>
                  <w:listItem w:displayText="RSPEDE" w:value="RSPEDE"/>
                  <w:listItem w:displayText="Biométhanisation" w:value="Biométhanisation"/>
                  <w:listItem w:displayText="RFRAIS" w:value="RFRAIS"/>
                </w:dropDownList>
              </w:sdtPr>
              <w:sdtContent>
                <w:r w:rsidR="0062662E" w:rsidRPr="00D55FBF">
                  <w:rPr>
                    <w:rStyle w:val="Textedelespacerserv"/>
                  </w:rPr>
                  <w:t xml:space="preserve">Choisissez un </w:t>
                </w:r>
                <w:r w:rsidR="0062662E">
                  <w:rPr>
                    <w:rStyle w:val="Textedelespacerserv"/>
                  </w:rPr>
                  <w:t>règlement</w:t>
                </w:r>
                <w:r w:rsidR="0062662E" w:rsidRPr="00D55FBF">
                  <w:rPr>
                    <w:rStyle w:val="Textedelespacerserv"/>
                  </w:rPr>
                  <w:t>.</w:t>
                </w:r>
              </w:sdtContent>
            </w:sdt>
            <w:r w:rsidR="0062662E" w:rsidRPr="00332CBA">
              <w:rPr>
                <w:rStyle w:val="Texte"/>
                <w:rFonts w:ascii="Aptos" w:hAnsi="Aptos"/>
                <w:color w:val="808080" w:themeColor="background1" w:themeShade="80"/>
              </w:rPr>
              <w:t xml:space="preserve"> </w:t>
            </w:r>
          </w:p>
        </w:tc>
        <w:sdt>
          <w:sdtPr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  <w:lang w:eastAsia="fr-CA"/>
            </w:rPr>
            <w:alias w:val="Chapitre"/>
            <w:tag w:val="Chapitre"/>
            <w:id w:val="537780979"/>
            <w:placeholder>
              <w:docPart w:val="F06AB11C17044A559081379590D4A916"/>
            </w:placeholder>
            <w:dropDownList>
              <w:listItem w:displayText="Choisissez un chapitre" w:value="Choisissez un chapitre"/>
              <w:listItem w:displayText="Généralités" w:value="Généralités"/>
              <w:listItem w:displayText="Définitions" w:value="Définitions"/>
              <w:listItem w:displayText="Gestion des déjections animales" w:value="Gestion des déjections animales"/>
              <w:listItem w:displayText="Stockage des déjections animales" w:value="Stockage des déjections animales"/>
              <w:listItem w:displayText="Lieux d'élevage et autres aménagements" w:value="Lieux d'élevage et autres aménagements"/>
              <w:listItem w:displayText="Épandage de fertilisants" w:value="Épandage de fertilisants"/>
              <w:listItem w:displayText="Protection des milieux sensibles " w:value="Protection des milieux sensibles "/>
              <w:listItem w:displayText="Autres" w:value="Autres"/>
            </w:dropDownList>
          </w:sdtPr>
          <w:sdtContent>
            <w:tc>
              <w:tcPr>
                <w:tcW w:w="1984" w:type="dxa"/>
                <w:vAlign w:val="center"/>
              </w:tcPr>
              <w:p w14:paraId="23BCDC6A" w14:textId="7335A4D4" w:rsidR="0062662E" w:rsidRDefault="00C744D6" w:rsidP="0062662E">
                <w:pPr>
                  <w:tabs>
                    <w:tab w:val="left" w:pos="825"/>
                  </w:tabs>
                  <w:spacing w:after="0" w:line="240" w:lineRule="auto"/>
                  <w:jc w:val="center"/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</w:pPr>
                <w:r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  <w:t>Choisissez un chapitre</w:t>
                </w:r>
              </w:p>
            </w:tc>
          </w:sdtContent>
        </w:sdt>
        <w:tc>
          <w:tcPr>
            <w:tcW w:w="1814" w:type="dxa"/>
            <w:vAlign w:val="center"/>
          </w:tcPr>
          <w:p w14:paraId="1F60886E" w14:textId="77777777" w:rsidR="0062662E" w:rsidRPr="00326107" w:rsidRDefault="0062662E" w:rsidP="0062662E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555EA719" w14:textId="27055D5A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2B3D3A55" w14:textId="77777777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</w:tr>
      <w:tr w:rsidR="0062662E" w:rsidRPr="00326107" w14:paraId="107889B9" w14:textId="77777777" w:rsidTr="005C0BDE">
        <w:trPr>
          <w:trHeight w:val="20"/>
          <w:jc w:val="center"/>
        </w:trPr>
        <w:tc>
          <w:tcPr>
            <w:tcW w:w="1529" w:type="dxa"/>
          </w:tcPr>
          <w:p w14:paraId="3A596437" w14:textId="58B611D3" w:rsidR="0062662E" w:rsidRDefault="00000000" w:rsidP="0062662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  <w:sdt>
              <w:sdtPr>
                <w:rPr>
                  <w:rFonts w:ascii="Aptos" w:eastAsia="Times New Roman" w:hAnsi="Aptos" w:cs="Arial"/>
                  <w:sz w:val="20"/>
                  <w:szCs w:val="20"/>
                  <w:lang w:eastAsia="fr-CA"/>
                </w:rPr>
                <w:alias w:val="Règlement"/>
                <w:tag w:val="Règlement"/>
                <w:id w:val="872887638"/>
                <w:placeholder>
                  <w:docPart w:val="09140C2B77594218A632A4D10FFE54E4"/>
                </w:placeholder>
                <w:showingPlcHdr/>
                <w:dropDownList>
                  <w:listItem w:displayText="Choisissez un règlement" w:value="Choisissez un règlement"/>
                  <w:listItem w:displayText="RPAE" w:value="RPAE"/>
                  <w:listItem w:displayText="REAFIE" w:value="REAFIE"/>
                  <w:listItem w:displayText="CGMRF" w:value="CGMRF"/>
                  <w:listItem w:displayText="CGP" w:value="CGP"/>
                  <w:listItem w:displayText="RAMHHS" w:value="RAMHHS"/>
                  <w:listItem w:displayText="RÉEIE" w:value="RÉEIE"/>
                  <w:listItem w:displayText="RDBM" w:value="RDBM"/>
                  <w:listItem w:displayText="RPEP" w:value="RPEP"/>
                  <w:listItem w:displayText="RVMR" w:value="RVMR"/>
                  <w:listItem w:displayText="RSPEDE" w:value="RSPEDE"/>
                  <w:listItem w:displayText="Biométhanisation" w:value="Biométhanisation"/>
                  <w:listItem w:displayText="RFRAIS" w:value="RFRAIS"/>
                </w:dropDownList>
              </w:sdtPr>
              <w:sdtContent>
                <w:r w:rsidR="0062662E" w:rsidRPr="00D55FBF">
                  <w:rPr>
                    <w:rStyle w:val="Textedelespacerserv"/>
                  </w:rPr>
                  <w:t xml:space="preserve">Choisissez un </w:t>
                </w:r>
                <w:r w:rsidR="0062662E">
                  <w:rPr>
                    <w:rStyle w:val="Textedelespacerserv"/>
                  </w:rPr>
                  <w:t>règlement</w:t>
                </w:r>
                <w:r w:rsidR="0062662E" w:rsidRPr="00D55FBF">
                  <w:rPr>
                    <w:rStyle w:val="Textedelespacerserv"/>
                  </w:rPr>
                  <w:t>.</w:t>
                </w:r>
              </w:sdtContent>
            </w:sdt>
            <w:r w:rsidR="0062662E" w:rsidRPr="00332CBA">
              <w:rPr>
                <w:rStyle w:val="Texte"/>
                <w:rFonts w:ascii="Aptos" w:hAnsi="Aptos"/>
                <w:color w:val="808080" w:themeColor="background1" w:themeShade="80"/>
              </w:rPr>
              <w:t xml:space="preserve"> </w:t>
            </w:r>
          </w:p>
        </w:tc>
        <w:sdt>
          <w:sdtPr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  <w:lang w:eastAsia="fr-CA"/>
            </w:rPr>
            <w:alias w:val="Chapitre"/>
            <w:tag w:val="Chapitre"/>
            <w:id w:val="-810008494"/>
            <w:placeholder>
              <w:docPart w:val="5687A3474F3549D9ACFC212339960EA1"/>
            </w:placeholder>
            <w:dropDownList>
              <w:listItem w:displayText="Choisissez un chapitre" w:value="Choisissez un chapitre"/>
              <w:listItem w:displayText="Généralités" w:value="Généralités"/>
              <w:listItem w:displayText="Définitions" w:value="Définitions"/>
              <w:listItem w:displayText="Gestion des déjections animales" w:value="Gestion des déjections animales"/>
              <w:listItem w:displayText="Stockage des déjections animales" w:value="Stockage des déjections animales"/>
              <w:listItem w:displayText="Lieux d'élevage et autres aménagements" w:value="Lieux d'élevage et autres aménagements"/>
              <w:listItem w:displayText="Épandage de fertilisants" w:value="Épandage de fertilisants"/>
              <w:listItem w:displayText="Protection des milieux sensibles " w:value="Protection des milieux sensibles "/>
              <w:listItem w:displayText="Autres" w:value="Autres"/>
            </w:dropDownList>
          </w:sdtPr>
          <w:sdtContent>
            <w:tc>
              <w:tcPr>
                <w:tcW w:w="1984" w:type="dxa"/>
                <w:vAlign w:val="center"/>
              </w:tcPr>
              <w:p w14:paraId="12665DBC" w14:textId="6930E932" w:rsidR="0062662E" w:rsidRDefault="00C744D6" w:rsidP="0062662E">
                <w:pPr>
                  <w:tabs>
                    <w:tab w:val="left" w:pos="825"/>
                  </w:tabs>
                  <w:spacing w:after="0" w:line="240" w:lineRule="auto"/>
                  <w:jc w:val="center"/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</w:pPr>
                <w:r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  <w:t>Choisissez un chapitre</w:t>
                </w:r>
              </w:p>
            </w:tc>
          </w:sdtContent>
        </w:sdt>
        <w:tc>
          <w:tcPr>
            <w:tcW w:w="1814" w:type="dxa"/>
            <w:vAlign w:val="center"/>
          </w:tcPr>
          <w:p w14:paraId="7C26C145" w14:textId="77777777" w:rsidR="0062662E" w:rsidRPr="00326107" w:rsidRDefault="0062662E" w:rsidP="0062662E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75D17B4F" w14:textId="77777777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007480A9" w14:textId="77777777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</w:tr>
      <w:tr w:rsidR="0062662E" w:rsidRPr="00326107" w14:paraId="14C3ED49" w14:textId="77777777" w:rsidTr="005C0BDE">
        <w:trPr>
          <w:trHeight w:val="20"/>
          <w:jc w:val="center"/>
        </w:trPr>
        <w:tc>
          <w:tcPr>
            <w:tcW w:w="1529" w:type="dxa"/>
          </w:tcPr>
          <w:p w14:paraId="7E864513" w14:textId="15F34D43" w:rsidR="0062662E" w:rsidRDefault="00000000" w:rsidP="0062662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  <w:sdt>
              <w:sdtPr>
                <w:rPr>
                  <w:rFonts w:ascii="Aptos" w:eastAsia="Times New Roman" w:hAnsi="Aptos" w:cs="Arial"/>
                  <w:sz w:val="20"/>
                  <w:szCs w:val="20"/>
                  <w:lang w:eastAsia="fr-CA"/>
                </w:rPr>
                <w:alias w:val="Règlement"/>
                <w:tag w:val="Règlement"/>
                <w:id w:val="-1427340106"/>
                <w:placeholder>
                  <w:docPart w:val="3A6A96890EF84964AB1F437765B3B4FF"/>
                </w:placeholder>
                <w:showingPlcHdr/>
                <w:dropDownList>
                  <w:listItem w:displayText="Choisissez un règlement" w:value="Choisissez un règlement"/>
                  <w:listItem w:displayText="RPAE" w:value="RPAE"/>
                  <w:listItem w:displayText="REAFIE" w:value="REAFIE"/>
                  <w:listItem w:displayText="CGMRF" w:value="CGMRF"/>
                  <w:listItem w:displayText="CGP" w:value="CGP"/>
                  <w:listItem w:displayText="RAMHHS" w:value="RAMHHS"/>
                  <w:listItem w:displayText="RÉEIE" w:value="RÉEIE"/>
                  <w:listItem w:displayText="RDBM" w:value="RDBM"/>
                  <w:listItem w:displayText="RPEP" w:value="RPEP"/>
                  <w:listItem w:displayText="RVMR" w:value="RVMR"/>
                  <w:listItem w:displayText="RSPEDE" w:value="RSPEDE"/>
                  <w:listItem w:displayText="Biométhanisation" w:value="Biométhanisation"/>
                  <w:listItem w:displayText="RFRAIS" w:value="RFRAIS"/>
                </w:dropDownList>
              </w:sdtPr>
              <w:sdtContent>
                <w:r w:rsidR="0062662E" w:rsidRPr="00D55FBF">
                  <w:rPr>
                    <w:rStyle w:val="Textedelespacerserv"/>
                  </w:rPr>
                  <w:t xml:space="preserve">Choisissez un </w:t>
                </w:r>
                <w:r w:rsidR="0062662E">
                  <w:rPr>
                    <w:rStyle w:val="Textedelespacerserv"/>
                  </w:rPr>
                  <w:t>règlement</w:t>
                </w:r>
                <w:r w:rsidR="0062662E" w:rsidRPr="00D55FBF">
                  <w:rPr>
                    <w:rStyle w:val="Textedelespacerserv"/>
                  </w:rPr>
                  <w:t>.</w:t>
                </w:r>
              </w:sdtContent>
            </w:sdt>
            <w:r w:rsidR="0062662E" w:rsidRPr="00332CBA">
              <w:rPr>
                <w:rStyle w:val="Texte"/>
                <w:rFonts w:ascii="Aptos" w:hAnsi="Aptos"/>
                <w:color w:val="808080" w:themeColor="background1" w:themeShade="80"/>
              </w:rPr>
              <w:t xml:space="preserve"> </w:t>
            </w:r>
          </w:p>
        </w:tc>
        <w:sdt>
          <w:sdtPr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  <w:lang w:eastAsia="fr-CA"/>
            </w:rPr>
            <w:alias w:val="Chapitre"/>
            <w:tag w:val="Chapitre"/>
            <w:id w:val="191347400"/>
            <w:placeholder>
              <w:docPart w:val="0A3F359384DA40ADA956AFFCF8665C32"/>
            </w:placeholder>
            <w:dropDownList>
              <w:listItem w:displayText="Choisissez un chapitre" w:value="Choisissez un chapitre"/>
              <w:listItem w:displayText="Généralités" w:value="Généralités"/>
              <w:listItem w:displayText="Définitions" w:value="Définitions"/>
              <w:listItem w:displayText="Gestion des déjections animales" w:value="Gestion des déjections animales"/>
              <w:listItem w:displayText="Stockage des déjections animales" w:value="Stockage des déjections animales"/>
              <w:listItem w:displayText="Lieux d'élevage et autres aménagements" w:value="Lieux d'élevage et autres aménagements"/>
              <w:listItem w:displayText="Épandage de fertilisants" w:value="Épandage de fertilisants"/>
              <w:listItem w:displayText="Protection des milieux sensibles " w:value="Protection des milieux sensibles "/>
              <w:listItem w:displayText="Autres" w:value="Autres"/>
            </w:dropDownList>
          </w:sdtPr>
          <w:sdtContent>
            <w:tc>
              <w:tcPr>
                <w:tcW w:w="1984" w:type="dxa"/>
                <w:vAlign w:val="center"/>
              </w:tcPr>
              <w:p w14:paraId="0014EEC1" w14:textId="70E2658B" w:rsidR="0062662E" w:rsidRDefault="00C744D6" w:rsidP="0062662E">
                <w:pPr>
                  <w:tabs>
                    <w:tab w:val="left" w:pos="825"/>
                  </w:tabs>
                  <w:spacing w:after="0" w:line="240" w:lineRule="auto"/>
                  <w:jc w:val="center"/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</w:pPr>
                <w:r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  <w:t>Choisissez un chapitre</w:t>
                </w:r>
              </w:p>
            </w:tc>
          </w:sdtContent>
        </w:sdt>
        <w:tc>
          <w:tcPr>
            <w:tcW w:w="1814" w:type="dxa"/>
            <w:vAlign w:val="center"/>
          </w:tcPr>
          <w:p w14:paraId="3E18178A" w14:textId="77777777" w:rsidR="0062662E" w:rsidRPr="00326107" w:rsidRDefault="0062662E" w:rsidP="0062662E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3D4BD02B" w14:textId="77777777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207DCA3B" w14:textId="77777777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</w:tr>
      <w:tr w:rsidR="0062662E" w:rsidRPr="00326107" w14:paraId="744EE584" w14:textId="77777777" w:rsidTr="005C0BDE">
        <w:trPr>
          <w:trHeight w:val="20"/>
          <w:jc w:val="center"/>
        </w:trPr>
        <w:tc>
          <w:tcPr>
            <w:tcW w:w="1529" w:type="dxa"/>
          </w:tcPr>
          <w:p w14:paraId="0BE73BDA" w14:textId="65C1E84C" w:rsidR="0062662E" w:rsidRDefault="00000000" w:rsidP="0062662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  <w:sdt>
              <w:sdtPr>
                <w:rPr>
                  <w:rFonts w:ascii="Aptos" w:eastAsia="Times New Roman" w:hAnsi="Aptos" w:cs="Arial"/>
                  <w:sz w:val="20"/>
                  <w:szCs w:val="20"/>
                  <w:lang w:eastAsia="fr-CA"/>
                </w:rPr>
                <w:alias w:val="Règlement"/>
                <w:tag w:val="Règlement"/>
                <w:id w:val="1109315093"/>
                <w:placeholder>
                  <w:docPart w:val="9EF129B496B9463C998486E66A43F55D"/>
                </w:placeholder>
                <w:showingPlcHdr/>
                <w:dropDownList>
                  <w:listItem w:displayText="Choisissez un règlement" w:value="Choisissez un règlement"/>
                  <w:listItem w:displayText="RPAE" w:value="RPAE"/>
                  <w:listItem w:displayText="REAFIE" w:value="REAFIE"/>
                  <w:listItem w:displayText="CGMRF" w:value="CGMRF"/>
                  <w:listItem w:displayText="CGP" w:value="CGP"/>
                  <w:listItem w:displayText="RAMHHS" w:value="RAMHHS"/>
                  <w:listItem w:displayText="RÉEIE" w:value="RÉEIE"/>
                  <w:listItem w:displayText="RDBM" w:value="RDBM"/>
                  <w:listItem w:displayText="RPEP" w:value="RPEP"/>
                  <w:listItem w:displayText="RVMR" w:value="RVMR"/>
                  <w:listItem w:displayText="RSPEDE" w:value="RSPEDE"/>
                  <w:listItem w:displayText="Biométhanisation" w:value="Biométhanisation"/>
                  <w:listItem w:displayText="RFRAIS" w:value="RFRAIS"/>
                </w:dropDownList>
              </w:sdtPr>
              <w:sdtContent>
                <w:r w:rsidR="0062662E" w:rsidRPr="00D55FBF">
                  <w:rPr>
                    <w:rStyle w:val="Textedelespacerserv"/>
                  </w:rPr>
                  <w:t xml:space="preserve">Choisissez un </w:t>
                </w:r>
                <w:r w:rsidR="0062662E">
                  <w:rPr>
                    <w:rStyle w:val="Textedelespacerserv"/>
                  </w:rPr>
                  <w:t>règlement</w:t>
                </w:r>
                <w:r w:rsidR="0062662E" w:rsidRPr="00D55FBF">
                  <w:rPr>
                    <w:rStyle w:val="Textedelespacerserv"/>
                  </w:rPr>
                  <w:t>.</w:t>
                </w:r>
              </w:sdtContent>
            </w:sdt>
            <w:r w:rsidR="0062662E" w:rsidRPr="00332CBA">
              <w:rPr>
                <w:rStyle w:val="Texte"/>
                <w:rFonts w:ascii="Aptos" w:hAnsi="Aptos"/>
                <w:color w:val="808080" w:themeColor="background1" w:themeShade="80"/>
              </w:rPr>
              <w:t xml:space="preserve"> </w:t>
            </w:r>
          </w:p>
        </w:tc>
        <w:sdt>
          <w:sdtPr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  <w:lang w:eastAsia="fr-CA"/>
            </w:rPr>
            <w:alias w:val="Chapitre"/>
            <w:tag w:val="Chapitre"/>
            <w:id w:val="-2022773885"/>
            <w:placeholder>
              <w:docPart w:val="D0D0B06EF92A43C79E1DE496F746963E"/>
            </w:placeholder>
            <w:dropDownList>
              <w:listItem w:displayText="Choisissez un chapitre" w:value="Choisissez un chapitre"/>
              <w:listItem w:displayText="Généralités" w:value="Généralités"/>
              <w:listItem w:displayText="Définitions" w:value="Définitions"/>
              <w:listItem w:displayText="Gestion des déjections animales" w:value="Gestion des déjections animales"/>
              <w:listItem w:displayText="Stockage des déjections animales" w:value="Stockage des déjections animales"/>
              <w:listItem w:displayText="Lieux d'élevage et autres aménagements" w:value="Lieux d'élevage et autres aménagements"/>
              <w:listItem w:displayText="Épandage de fertilisants" w:value="Épandage de fertilisants"/>
              <w:listItem w:displayText="Protection des milieux sensibles " w:value="Protection des milieux sensibles "/>
              <w:listItem w:displayText="Autres" w:value="Autres"/>
            </w:dropDownList>
          </w:sdtPr>
          <w:sdtContent>
            <w:tc>
              <w:tcPr>
                <w:tcW w:w="1984" w:type="dxa"/>
                <w:vAlign w:val="center"/>
              </w:tcPr>
              <w:p w14:paraId="40EFC401" w14:textId="3EF73AED" w:rsidR="0062662E" w:rsidRDefault="00C744D6" w:rsidP="0062662E">
                <w:pPr>
                  <w:tabs>
                    <w:tab w:val="left" w:pos="825"/>
                  </w:tabs>
                  <w:spacing w:after="0" w:line="240" w:lineRule="auto"/>
                  <w:jc w:val="center"/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</w:pPr>
                <w:r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  <w:t>Choisissez un chapitre</w:t>
                </w:r>
              </w:p>
            </w:tc>
          </w:sdtContent>
        </w:sdt>
        <w:tc>
          <w:tcPr>
            <w:tcW w:w="1814" w:type="dxa"/>
            <w:vAlign w:val="center"/>
          </w:tcPr>
          <w:p w14:paraId="493F41D7" w14:textId="77777777" w:rsidR="0062662E" w:rsidRPr="00326107" w:rsidRDefault="0062662E" w:rsidP="0062662E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1ACDA907" w14:textId="77777777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5EDA35CD" w14:textId="77777777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</w:tr>
      <w:tr w:rsidR="0062662E" w:rsidRPr="00326107" w14:paraId="53260A8F" w14:textId="77777777" w:rsidTr="005C0BDE">
        <w:trPr>
          <w:trHeight w:val="20"/>
          <w:jc w:val="center"/>
        </w:trPr>
        <w:tc>
          <w:tcPr>
            <w:tcW w:w="1529" w:type="dxa"/>
          </w:tcPr>
          <w:p w14:paraId="7719E7F5" w14:textId="617E9703" w:rsidR="0062662E" w:rsidRDefault="00000000" w:rsidP="0062662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  <w:sdt>
              <w:sdtPr>
                <w:rPr>
                  <w:rFonts w:ascii="Aptos" w:eastAsia="Times New Roman" w:hAnsi="Aptos" w:cs="Arial"/>
                  <w:sz w:val="20"/>
                  <w:szCs w:val="20"/>
                  <w:lang w:eastAsia="fr-CA"/>
                </w:rPr>
                <w:alias w:val="Règlement"/>
                <w:tag w:val="Règlement"/>
                <w:id w:val="1842272871"/>
                <w:placeholder>
                  <w:docPart w:val="F8D2D9FB9A144300A5E1445F4DEB3FDA"/>
                </w:placeholder>
                <w:showingPlcHdr/>
                <w:dropDownList>
                  <w:listItem w:displayText="Choisissez un règlement" w:value="Choisissez un règlement"/>
                  <w:listItem w:displayText="RPAE" w:value="RPAE"/>
                  <w:listItem w:displayText="REAFIE" w:value="REAFIE"/>
                  <w:listItem w:displayText="CGMRF" w:value="CGMRF"/>
                  <w:listItem w:displayText="CGP" w:value="CGP"/>
                  <w:listItem w:displayText="RAMHHS" w:value="RAMHHS"/>
                  <w:listItem w:displayText="RÉEIE" w:value="RÉEIE"/>
                  <w:listItem w:displayText="RDBM" w:value="RDBM"/>
                  <w:listItem w:displayText="RPEP" w:value="RPEP"/>
                  <w:listItem w:displayText="RVMR" w:value="RVMR"/>
                  <w:listItem w:displayText="RSPEDE" w:value="RSPEDE"/>
                  <w:listItem w:displayText="Biométhanisation" w:value="Biométhanisation"/>
                  <w:listItem w:displayText="RFRAIS" w:value="RFRAIS"/>
                </w:dropDownList>
              </w:sdtPr>
              <w:sdtContent>
                <w:r w:rsidR="0062662E" w:rsidRPr="00D55FBF">
                  <w:rPr>
                    <w:rStyle w:val="Textedelespacerserv"/>
                  </w:rPr>
                  <w:t xml:space="preserve">Choisissez un </w:t>
                </w:r>
                <w:r w:rsidR="0062662E">
                  <w:rPr>
                    <w:rStyle w:val="Textedelespacerserv"/>
                  </w:rPr>
                  <w:t>règlement</w:t>
                </w:r>
                <w:r w:rsidR="0062662E" w:rsidRPr="00D55FBF">
                  <w:rPr>
                    <w:rStyle w:val="Textedelespacerserv"/>
                  </w:rPr>
                  <w:t>.</w:t>
                </w:r>
              </w:sdtContent>
            </w:sdt>
            <w:r w:rsidR="0062662E" w:rsidRPr="00332CBA">
              <w:rPr>
                <w:rStyle w:val="Texte"/>
                <w:rFonts w:ascii="Aptos" w:hAnsi="Aptos"/>
                <w:color w:val="808080" w:themeColor="background1" w:themeShade="80"/>
              </w:rPr>
              <w:t xml:space="preserve"> </w:t>
            </w:r>
          </w:p>
        </w:tc>
        <w:sdt>
          <w:sdtPr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  <w:lang w:eastAsia="fr-CA"/>
            </w:rPr>
            <w:alias w:val="Chapitre"/>
            <w:tag w:val="Chapitre"/>
            <w:id w:val="-1148049007"/>
            <w:placeholder>
              <w:docPart w:val="B886600B12064F8097056DCE5C4A7047"/>
            </w:placeholder>
            <w:dropDownList>
              <w:listItem w:displayText="Choisissez un chapitre" w:value="Choisissez un chapitre"/>
              <w:listItem w:displayText="Généralités" w:value="Généralités"/>
              <w:listItem w:displayText="Définitions" w:value="Définitions"/>
              <w:listItem w:displayText="Gestion des déjections animales" w:value="Gestion des déjections animales"/>
              <w:listItem w:displayText="Stockage des déjections animales" w:value="Stockage des déjections animales"/>
              <w:listItem w:displayText="Lieux d'élevage et autres aménagements" w:value="Lieux d'élevage et autres aménagements"/>
              <w:listItem w:displayText="Épandage de fertilisants" w:value="Épandage de fertilisants"/>
              <w:listItem w:displayText="Protection des milieux sensibles " w:value="Protection des milieux sensibles "/>
              <w:listItem w:displayText="Autres" w:value="Autres"/>
            </w:dropDownList>
          </w:sdtPr>
          <w:sdtContent>
            <w:tc>
              <w:tcPr>
                <w:tcW w:w="1984" w:type="dxa"/>
                <w:vAlign w:val="center"/>
              </w:tcPr>
              <w:p w14:paraId="37E49A31" w14:textId="774FC739" w:rsidR="0062662E" w:rsidRDefault="00C744D6" w:rsidP="0062662E">
                <w:pPr>
                  <w:tabs>
                    <w:tab w:val="left" w:pos="825"/>
                  </w:tabs>
                  <w:spacing w:after="0" w:line="240" w:lineRule="auto"/>
                  <w:jc w:val="center"/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</w:pPr>
                <w:r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  <w:t>Choisissez un chapitre</w:t>
                </w:r>
              </w:p>
            </w:tc>
          </w:sdtContent>
        </w:sdt>
        <w:tc>
          <w:tcPr>
            <w:tcW w:w="1814" w:type="dxa"/>
            <w:vAlign w:val="center"/>
          </w:tcPr>
          <w:p w14:paraId="57FC0AC3" w14:textId="77777777" w:rsidR="0062662E" w:rsidRPr="00326107" w:rsidRDefault="0062662E" w:rsidP="0062662E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7B35C72F" w14:textId="77777777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592748F0" w14:textId="77777777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</w:tr>
      <w:tr w:rsidR="0062662E" w:rsidRPr="00326107" w14:paraId="61A4A066" w14:textId="77777777" w:rsidTr="005C0BDE">
        <w:trPr>
          <w:trHeight w:val="20"/>
          <w:jc w:val="center"/>
        </w:trPr>
        <w:tc>
          <w:tcPr>
            <w:tcW w:w="1529" w:type="dxa"/>
          </w:tcPr>
          <w:p w14:paraId="1DC4FE47" w14:textId="3FCE67AA" w:rsidR="0062662E" w:rsidRDefault="00000000" w:rsidP="0062662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  <w:sdt>
              <w:sdtPr>
                <w:rPr>
                  <w:rFonts w:ascii="Aptos" w:eastAsia="Times New Roman" w:hAnsi="Aptos" w:cs="Arial"/>
                  <w:sz w:val="20"/>
                  <w:szCs w:val="20"/>
                  <w:lang w:eastAsia="fr-CA"/>
                </w:rPr>
                <w:alias w:val="Règlement"/>
                <w:tag w:val="Règlement"/>
                <w:id w:val="1438101377"/>
                <w:placeholder>
                  <w:docPart w:val="AD2662506A314186944EB46955B6B1FE"/>
                </w:placeholder>
                <w:showingPlcHdr/>
                <w:dropDownList>
                  <w:listItem w:displayText="Choisissez un règlement" w:value="Choisissez un règlement"/>
                  <w:listItem w:displayText="RPAE" w:value="RPAE"/>
                  <w:listItem w:displayText="REAFIE" w:value="REAFIE"/>
                  <w:listItem w:displayText="CGMRF" w:value="CGMRF"/>
                  <w:listItem w:displayText="CGP" w:value="CGP"/>
                  <w:listItem w:displayText="RAMHHS" w:value="RAMHHS"/>
                  <w:listItem w:displayText="RÉEIE" w:value="RÉEIE"/>
                  <w:listItem w:displayText="RDBM" w:value="RDBM"/>
                  <w:listItem w:displayText="RPEP" w:value="RPEP"/>
                  <w:listItem w:displayText="RVMR" w:value="RVMR"/>
                  <w:listItem w:displayText="RSPEDE" w:value="RSPEDE"/>
                  <w:listItem w:displayText="Biométhanisation" w:value="Biométhanisation"/>
                  <w:listItem w:displayText="RFRAIS" w:value="RFRAIS"/>
                </w:dropDownList>
              </w:sdtPr>
              <w:sdtContent>
                <w:r w:rsidR="0062662E" w:rsidRPr="00D55FBF">
                  <w:rPr>
                    <w:rStyle w:val="Textedelespacerserv"/>
                  </w:rPr>
                  <w:t xml:space="preserve">Choisissez un </w:t>
                </w:r>
                <w:r w:rsidR="0062662E">
                  <w:rPr>
                    <w:rStyle w:val="Textedelespacerserv"/>
                  </w:rPr>
                  <w:t>règlement</w:t>
                </w:r>
                <w:r w:rsidR="0062662E" w:rsidRPr="00D55FBF">
                  <w:rPr>
                    <w:rStyle w:val="Textedelespacerserv"/>
                  </w:rPr>
                  <w:t>.</w:t>
                </w:r>
              </w:sdtContent>
            </w:sdt>
            <w:r w:rsidR="0062662E" w:rsidRPr="00332CBA">
              <w:rPr>
                <w:rStyle w:val="Texte"/>
                <w:rFonts w:ascii="Aptos" w:hAnsi="Aptos"/>
                <w:color w:val="808080" w:themeColor="background1" w:themeShade="80"/>
              </w:rPr>
              <w:t xml:space="preserve"> </w:t>
            </w:r>
          </w:p>
        </w:tc>
        <w:sdt>
          <w:sdtPr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  <w:lang w:eastAsia="fr-CA"/>
            </w:rPr>
            <w:alias w:val="Chapitre"/>
            <w:tag w:val="Chapitre"/>
            <w:id w:val="-2023223443"/>
            <w:placeholder>
              <w:docPart w:val="DBA2D5A8DEBA46DC8251236F17DE1C6C"/>
            </w:placeholder>
            <w:dropDownList>
              <w:listItem w:displayText="Choisissez un chapitre" w:value="Choisissez un chapitre"/>
              <w:listItem w:displayText="Généralités" w:value="Généralités"/>
              <w:listItem w:displayText="Définitions" w:value="Définitions"/>
              <w:listItem w:displayText="Gestion des déjections animales" w:value="Gestion des déjections animales"/>
              <w:listItem w:displayText="Stockage des déjections animales" w:value="Stockage des déjections animales"/>
              <w:listItem w:displayText="Lieux d'élevage et autres aménagements" w:value="Lieux d'élevage et autres aménagements"/>
              <w:listItem w:displayText="Épandage de fertilisants" w:value="Épandage de fertilisants"/>
              <w:listItem w:displayText="Protection des milieux sensibles " w:value="Protection des milieux sensibles "/>
              <w:listItem w:displayText="Autres" w:value="Autres"/>
            </w:dropDownList>
          </w:sdtPr>
          <w:sdtContent>
            <w:tc>
              <w:tcPr>
                <w:tcW w:w="1984" w:type="dxa"/>
                <w:vAlign w:val="center"/>
              </w:tcPr>
              <w:p w14:paraId="295BAB5B" w14:textId="0562F342" w:rsidR="0062662E" w:rsidRDefault="00C744D6" w:rsidP="0062662E">
                <w:pPr>
                  <w:tabs>
                    <w:tab w:val="left" w:pos="825"/>
                  </w:tabs>
                  <w:spacing w:after="0" w:line="240" w:lineRule="auto"/>
                  <w:jc w:val="center"/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</w:pPr>
                <w:r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  <w:t>Choisissez un chapitre</w:t>
                </w:r>
              </w:p>
            </w:tc>
          </w:sdtContent>
        </w:sdt>
        <w:tc>
          <w:tcPr>
            <w:tcW w:w="1814" w:type="dxa"/>
            <w:vAlign w:val="center"/>
          </w:tcPr>
          <w:p w14:paraId="3CC9996D" w14:textId="77777777" w:rsidR="0062662E" w:rsidRPr="00326107" w:rsidRDefault="0062662E" w:rsidP="0062662E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1D0FBC7F" w14:textId="77777777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7FBF1C10" w14:textId="77777777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</w:tr>
      <w:tr w:rsidR="0062662E" w:rsidRPr="00326107" w14:paraId="762266DA" w14:textId="77777777" w:rsidTr="005C0BDE">
        <w:trPr>
          <w:trHeight w:val="20"/>
          <w:jc w:val="center"/>
        </w:trPr>
        <w:tc>
          <w:tcPr>
            <w:tcW w:w="1529" w:type="dxa"/>
          </w:tcPr>
          <w:p w14:paraId="0F92EB34" w14:textId="63C65072" w:rsidR="0062662E" w:rsidRDefault="00000000" w:rsidP="0062662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  <w:sdt>
              <w:sdtPr>
                <w:rPr>
                  <w:rFonts w:ascii="Aptos" w:eastAsia="Times New Roman" w:hAnsi="Aptos" w:cs="Arial"/>
                  <w:sz w:val="20"/>
                  <w:szCs w:val="20"/>
                  <w:lang w:eastAsia="fr-CA"/>
                </w:rPr>
                <w:alias w:val="Règlement"/>
                <w:tag w:val="Règlement"/>
                <w:id w:val="-1790963551"/>
                <w:placeholder>
                  <w:docPart w:val="560743B744C24C0AA8E11FFA625E0D22"/>
                </w:placeholder>
                <w:showingPlcHdr/>
                <w:dropDownList>
                  <w:listItem w:displayText="Choisissez un règlement" w:value="Choisissez un règlement"/>
                  <w:listItem w:displayText="RPAE" w:value="RPAE"/>
                  <w:listItem w:displayText="REAFIE" w:value="REAFIE"/>
                  <w:listItem w:displayText="CGMRF" w:value="CGMRF"/>
                  <w:listItem w:displayText="CGP" w:value="CGP"/>
                  <w:listItem w:displayText="RAMHHS" w:value="RAMHHS"/>
                  <w:listItem w:displayText="RÉEIE" w:value="RÉEIE"/>
                  <w:listItem w:displayText="RDBM" w:value="RDBM"/>
                  <w:listItem w:displayText="RPEP" w:value="RPEP"/>
                  <w:listItem w:displayText="RVMR" w:value="RVMR"/>
                  <w:listItem w:displayText="RSPEDE" w:value="RSPEDE"/>
                  <w:listItem w:displayText="Biométhanisation" w:value="Biométhanisation"/>
                  <w:listItem w:displayText="RFRAIS" w:value="RFRAIS"/>
                </w:dropDownList>
              </w:sdtPr>
              <w:sdtContent>
                <w:r w:rsidR="0062662E" w:rsidRPr="00D55FBF">
                  <w:rPr>
                    <w:rStyle w:val="Textedelespacerserv"/>
                  </w:rPr>
                  <w:t xml:space="preserve">Choisissez un </w:t>
                </w:r>
                <w:r w:rsidR="0062662E">
                  <w:rPr>
                    <w:rStyle w:val="Textedelespacerserv"/>
                  </w:rPr>
                  <w:t>règlement</w:t>
                </w:r>
                <w:r w:rsidR="0062662E" w:rsidRPr="00D55FBF">
                  <w:rPr>
                    <w:rStyle w:val="Textedelespacerserv"/>
                  </w:rPr>
                  <w:t>.</w:t>
                </w:r>
              </w:sdtContent>
            </w:sdt>
            <w:r w:rsidR="0062662E" w:rsidRPr="00332CBA">
              <w:rPr>
                <w:rStyle w:val="Texte"/>
                <w:rFonts w:ascii="Aptos" w:hAnsi="Aptos"/>
                <w:color w:val="808080" w:themeColor="background1" w:themeShade="80"/>
              </w:rPr>
              <w:t xml:space="preserve"> </w:t>
            </w:r>
          </w:p>
        </w:tc>
        <w:sdt>
          <w:sdtPr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  <w:lang w:eastAsia="fr-CA"/>
            </w:rPr>
            <w:alias w:val="Chapitre"/>
            <w:tag w:val="Chapitre"/>
            <w:id w:val="580881048"/>
            <w:placeholder>
              <w:docPart w:val="6400A946EE294C5D939EAD9676B428B6"/>
            </w:placeholder>
            <w:dropDownList>
              <w:listItem w:displayText="Choisissez un chapitre" w:value="Choisissez un chapitre"/>
              <w:listItem w:displayText="Généralités" w:value="Généralités"/>
              <w:listItem w:displayText="Définitions" w:value="Définitions"/>
              <w:listItem w:displayText="Gestion des déjections animales" w:value="Gestion des déjections animales"/>
              <w:listItem w:displayText="Stockage des déjections animales" w:value="Stockage des déjections animales"/>
              <w:listItem w:displayText="Lieux d'élevage et autres aménagements" w:value="Lieux d'élevage et autres aménagements"/>
              <w:listItem w:displayText="Épandage de fertilisants" w:value="Épandage de fertilisants"/>
              <w:listItem w:displayText="Protection des milieux sensibles " w:value="Protection des milieux sensibles "/>
              <w:listItem w:displayText="Autres" w:value="Autres"/>
            </w:dropDownList>
          </w:sdtPr>
          <w:sdtContent>
            <w:tc>
              <w:tcPr>
                <w:tcW w:w="1984" w:type="dxa"/>
                <w:vAlign w:val="center"/>
              </w:tcPr>
              <w:p w14:paraId="1255D521" w14:textId="1BD3519E" w:rsidR="0062662E" w:rsidRDefault="00C744D6" w:rsidP="0062662E">
                <w:pPr>
                  <w:tabs>
                    <w:tab w:val="left" w:pos="825"/>
                  </w:tabs>
                  <w:spacing w:after="0" w:line="240" w:lineRule="auto"/>
                  <w:jc w:val="center"/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</w:pPr>
                <w:r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  <w:t>Choisissez un chapitre</w:t>
                </w:r>
              </w:p>
            </w:tc>
          </w:sdtContent>
        </w:sdt>
        <w:tc>
          <w:tcPr>
            <w:tcW w:w="1814" w:type="dxa"/>
            <w:vAlign w:val="center"/>
          </w:tcPr>
          <w:p w14:paraId="01DDFF0D" w14:textId="77777777" w:rsidR="0062662E" w:rsidRPr="00326107" w:rsidRDefault="0062662E" w:rsidP="0062662E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3C8E41B5" w14:textId="77777777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387B8823" w14:textId="77777777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</w:tr>
      <w:tr w:rsidR="0062662E" w:rsidRPr="00326107" w14:paraId="0EE38668" w14:textId="77777777" w:rsidTr="005C0BDE">
        <w:trPr>
          <w:trHeight w:val="20"/>
          <w:jc w:val="center"/>
        </w:trPr>
        <w:tc>
          <w:tcPr>
            <w:tcW w:w="1529" w:type="dxa"/>
          </w:tcPr>
          <w:p w14:paraId="29CB2C49" w14:textId="1B7DC028" w:rsidR="0062662E" w:rsidRDefault="00000000" w:rsidP="0062662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  <w:sdt>
              <w:sdtPr>
                <w:rPr>
                  <w:rFonts w:ascii="Aptos" w:eastAsia="Times New Roman" w:hAnsi="Aptos" w:cs="Arial"/>
                  <w:sz w:val="20"/>
                  <w:szCs w:val="20"/>
                  <w:lang w:eastAsia="fr-CA"/>
                </w:rPr>
                <w:alias w:val="Règlement"/>
                <w:tag w:val="Règlement"/>
                <w:id w:val="-1260057812"/>
                <w:placeholder>
                  <w:docPart w:val="D827A3B0061C40F9A3659174DBC49F05"/>
                </w:placeholder>
                <w:showingPlcHdr/>
                <w:dropDownList>
                  <w:listItem w:displayText="Choisissez un règlement" w:value="Choisissez un règlement"/>
                  <w:listItem w:displayText="RPAE" w:value="RPAE"/>
                  <w:listItem w:displayText="REAFIE" w:value="REAFIE"/>
                  <w:listItem w:displayText="CGMRF" w:value="CGMRF"/>
                  <w:listItem w:displayText="CGP" w:value="CGP"/>
                  <w:listItem w:displayText="RAMHHS" w:value="RAMHHS"/>
                  <w:listItem w:displayText="RÉEIE" w:value="RÉEIE"/>
                  <w:listItem w:displayText="RDBM" w:value="RDBM"/>
                  <w:listItem w:displayText="RPEP" w:value="RPEP"/>
                  <w:listItem w:displayText="RVMR" w:value="RVMR"/>
                  <w:listItem w:displayText="RSPEDE" w:value="RSPEDE"/>
                  <w:listItem w:displayText="Biométhanisation" w:value="Biométhanisation"/>
                  <w:listItem w:displayText="RFRAIS" w:value="RFRAIS"/>
                </w:dropDownList>
              </w:sdtPr>
              <w:sdtContent>
                <w:r w:rsidR="0062662E" w:rsidRPr="00D55FBF">
                  <w:rPr>
                    <w:rStyle w:val="Textedelespacerserv"/>
                  </w:rPr>
                  <w:t xml:space="preserve">Choisissez un </w:t>
                </w:r>
                <w:r w:rsidR="0062662E">
                  <w:rPr>
                    <w:rStyle w:val="Textedelespacerserv"/>
                  </w:rPr>
                  <w:t>règlement</w:t>
                </w:r>
                <w:r w:rsidR="0062662E" w:rsidRPr="00D55FBF">
                  <w:rPr>
                    <w:rStyle w:val="Textedelespacerserv"/>
                  </w:rPr>
                  <w:t>.</w:t>
                </w:r>
              </w:sdtContent>
            </w:sdt>
            <w:r w:rsidR="0062662E" w:rsidRPr="00332CBA">
              <w:rPr>
                <w:rStyle w:val="Texte"/>
                <w:rFonts w:ascii="Aptos" w:hAnsi="Aptos"/>
                <w:color w:val="808080" w:themeColor="background1" w:themeShade="80"/>
              </w:rPr>
              <w:t xml:space="preserve"> </w:t>
            </w:r>
          </w:p>
        </w:tc>
        <w:sdt>
          <w:sdtPr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  <w:lang w:eastAsia="fr-CA"/>
            </w:rPr>
            <w:alias w:val="Chapitre"/>
            <w:tag w:val="Chapitre"/>
            <w:id w:val="1382447217"/>
            <w:placeholder>
              <w:docPart w:val="715AE1976FDE484CAB85956DE5BF23F2"/>
            </w:placeholder>
            <w:dropDownList>
              <w:listItem w:displayText="Choisissez un chapitre" w:value="Choisissez un chapitre"/>
              <w:listItem w:displayText="Généralités" w:value="Généralités"/>
              <w:listItem w:displayText="Définitions" w:value="Définitions"/>
              <w:listItem w:displayText="Gestion des déjections animales" w:value="Gestion des déjections animales"/>
              <w:listItem w:displayText="Stockage des déjections animales" w:value="Stockage des déjections animales"/>
              <w:listItem w:displayText="Lieux d'élevage et autres aménagements" w:value="Lieux d'élevage et autres aménagements"/>
              <w:listItem w:displayText="Épandage de fertilisants" w:value="Épandage de fertilisants"/>
              <w:listItem w:displayText="Protection des milieux sensibles " w:value="Protection des milieux sensibles "/>
              <w:listItem w:displayText="Autres" w:value="Autres"/>
            </w:dropDownList>
          </w:sdtPr>
          <w:sdtContent>
            <w:tc>
              <w:tcPr>
                <w:tcW w:w="1984" w:type="dxa"/>
                <w:vAlign w:val="center"/>
              </w:tcPr>
              <w:p w14:paraId="726EBDBE" w14:textId="76FCCD8F" w:rsidR="0062662E" w:rsidRDefault="00C744D6" w:rsidP="0062662E">
                <w:pPr>
                  <w:tabs>
                    <w:tab w:val="left" w:pos="825"/>
                  </w:tabs>
                  <w:spacing w:after="0" w:line="240" w:lineRule="auto"/>
                  <w:jc w:val="center"/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</w:pPr>
                <w:r>
                  <w:rPr>
                    <w:rFonts w:ascii="Aptos" w:eastAsia="Times New Roman" w:hAnsi="Aptos" w:cs="Arial"/>
                    <w:color w:val="808080" w:themeColor="background1" w:themeShade="80"/>
                    <w:sz w:val="20"/>
                    <w:szCs w:val="20"/>
                    <w:lang w:eastAsia="fr-CA"/>
                  </w:rPr>
                  <w:t>Choisissez un chapitre</w:t>
                </w:r>
              </w:p>
            </w:tc>
          </w:sdtContent>
        </w:sdt>
        <w:tc>
          <w:tcPr>
            <w:tcW w:w="1814" w:type="dxa"/>
            <w:vAlign w:val="center"/>
          </w:tcPr>
          <w:p w14:paraId="1D720EF9" w14:textId="77777777" w:rsidR="0062662E" w:rsidRPr="00326107" w:rsidRDefault="0062662E" w:rsidP="0062662E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3BB51E21" w14:textId="77777777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  <w:tc>
          <w:tcPr>
            <w:tcW w:w="5953" w:type="dxa"/>
            <w:noWrap/>
            <w:vAlign w:val="center"/>
          </w:tcPr>
          <w:p w14:paraId="2E51B041" w14:textId="77777777" w:rsidR="0062662E" w:rsidRPr="00326107" w:rsidRDefault="0062662E" w:rsidP="0062662E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fr-CA"/>
              </w:rPr>
            </w:pPr>
          </w:p>
        </w:tc>
      </w:tr>
    </w:tbl>
    <w:p w14:paraId="06AE38F7" w14:textId="70474ABE" w:rsidR="002928BF" w:rsidRPr="00326107" w:rsidRDefault="002928BF" w:rsidP="005E266B">
      <w:pPr>
        <w:spacing w:before="120" w:after="240" w:line="240" w:lineRule="auto"/>
        <w:rPr>
          <w:rFonts w:ascii="Aptos" w:hAnsi="Aptos"/>
        </w:rPr>
      </w:pPr>
    </w:p>
    <w:sectPr w:rsidR="002928BF" w:rsidRPr="00326107" w:rsidSect="00AB3837">
      <w:headerReference w:type="default" r:id="rId18"/>
      <w:footerReference w:type="default" r:id="rId19"/>
      <w:pgSz w:w="20163" w:h="12242" w:orient="landscape" w:code="5"/>
      <w:pgMar w:top="1797" w:right="1440" w:bottom="15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451A" w14:textId="77777777" w:rsidR="007A070F" w:rsidRDefault="007A070F" w:rsidP="00980171">
      <w:pPr>
        <w:spacing w:after="0" w:line="240" w:lineRule="auto"/>
      </w:pPr>
      <w:r>
        <w:separator/>
      </w:r>
    </w:p>
  </w:endnote>
  <w:endnote w:type="continuationSeparator" w:id="0">
    <w:p w14:paraId="17CF0AA3" w14:textId="77777777" w:rsidR="007A070F" w:rsidRDefault="007A070F" w:rsidP="00980171">
      <w:pPr>
        <w:spacing w:after="0" w:line="240" w:lineRule="auto"/>
      </w:pPr>
      <w:r>
        <w:continuationSeparator/>
      </w:r>
    </w:p>
  </w:endnote>
  <w:endnote w:type="continuationNotice" w:id="1">
    <w:p w14:paraId="7E011EB3" w14:textId="77777777" w:rsidR="007A070F" w:rsidRDefault="007A0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F57B" w14:textId="057CBB36" w:rsidR="00F64835" w:rsidRPr="00D10C5A" w:rsidRDefault="00000000">
    <w:pPr>
      <w:pStyle w:val="Pieddepage"/>
      <w:jc w:val="right"/>
      <w:rPr>
        <w:rFonts w:ascii="Aptos" w:hAnsi="Aptos"/>
        <w:sz w:val="20"/>
        <w:szCs w:val="20"/>
      </w:rPr>
    </w:pPr>
    <w:sdt>
      <w:sdtPr>
        <w:rPr>
          <w:rFonts w:ascii="Aptos" w:hAnsi="Aptos"/>
          <w:sz w:val="20"/>
          <w:szCs w:val="20"/>
        </w:rPr>
        <w:id w:val="1216161443"/>
        <w:docPartObj>
          <w:docPartGallery w:val="Page Numbers (Bottom of Page)"/>
          <w:docPartUnique/>
        </w:docPartObj>
      </w:sdtPr>
      <w:sdtContent>
        <w:r w:rsidR="00E9055E" w:rsidRPr="00D10C5A">
          <w:rPr>
            <w:rFonts w:ascii="Aptos" w:hAnsi="Aptos"/>
            <w:sz w:val="20"/>
            <w:szCs w:val="20"/>
            <w:lang w:val="fr-FR"/>
          </w:rPr>
          <w:t xml:space="preserve">Page </w:t>
        </w:r>
        <w:r w:rsidR="00E9055E" w:rsidRPr="00D10C5A">
          <w:rPr>
            <w:rFonts w:ascii="Aptos" w:hAnsi="Aptos"/>
            <w:sz w:val="20"/>
            <w:szCs w:val="20"/>
          </w:rPr>
          <w:fldChar w:fldCharType="begin"/>
        </w:r>
        <w:r w:rsidR="00E9055E" w:rsidRPr="00D10C5A">
          <w:rPr>
            <w:rFonts w:ascii="Aptos" w:hAnsi="Aptos"/>
            <w:sz w:val="20"/>
            <w:szCs w:val="20"/>
          </w:rPr>
          <w:instrText>PAGE  \* Arabic  \* MERGEFORMAT</w:instrText>
        </w:r>
        <w:r w:rsidR="00E9055E" w:rsidRPr="00D10C5A">
          <w:rPr>
            <w:rFonts w:ascii="Aptos" w:hAnsi="Aptos"/>
            <w:sz w:val="20"/>
            <w:szCs w:val="20"/>
          </w:rPr>
          <w:fldChar w:fldCharType="separate"/>
        </w:r>
        <w:r w:rsidR="00E9055E" w:rsidRPr="00D10C5A">
          <w:rPr>
            <w:rFonts w:ascii="Aptos" w:hAnsi="Aptos"/>
            <w:sz w:val="20"/>
            <w:szCs w:val="20"/>
            <w:lang w:val="fr-FR"/>
          </w:rPr>
          <w:t>1</w:t>
        </w:r>
        <w:r w:rsidR="00E9055E" w:rsidRPr="00D10C5A">
          <w:rPr>
            <w:rFonts w:ascii="Aptos" w:hAnsi="Aptos"/>
            <w:sz w:val="20"/>
            <w:szCs w:val="20"/>
          </w:rPr>
          <w:fldChar w:fldCharType="end"/>
        </w:r>
        <w:r w:rsidR="00E9055E" w:rsidRPr="00D10C5A">
          <w:rPr>
            <w:rFonts w:ascii="Aptos" w:hAnsi="Aptos"/>
            <w:sz w:val="20"/>
            <w:szCs w:val="20"/>
            <w:lang w:val="fr-FR"/>
          </w:rPr>
          <w:t xml:space="preserve"> </w:t>
        </w:r>
        <w:r w:rsidR="00A27D15" w:rsidRPr="00D10C5A">
          <w:rPr>
            <w:rFonts w:ascii="Aptos" w:hAnsi="Aptos"/>
            <w:sz w:val="20"/>
            <w:szCs w:val="20"/>
            <w:lang w:val="fr-FR"/>
          </w:rPr>
          <w:t xml:space="preserve">sur </w:t>
        </w:r>
        <w:r w:rsidR="00E9055E" w:rsidRPr="00D10C5A">
          <w:rPr>
            <w:rFonts w:ascii="Aptos" w:hAnsi="Aptos"/>
            <w:sz w:val="20"/>
            <w:szCs w:val="20"/>
          </w:rPr>
          <w:fldChar w:fldCharType="begin"/>
        </w:r>
        <w:r w:rsidR="00E9055E" w:rsidRPr="00D10C5A">
          <w:rPr>
            <w:rFonts w:ascii="Aptos" w:hAnsi="Aptos"/>
            <w:sz w:val="20"/>
            <w:szCs w:val="20"/>
          </w:rPr>
          <w:instrText>NUMPAGES  \* Arabic  \* MERGEFORMAT</w:instrText>
        </w:r>
        <w:r w:rsidR="00E9055E" w:rsidRPr="00D10C5A">
          <w:rPr>
            <w:rFonts w:ascii="Aptos" w:hAnsi="Aptos"/>
            <w:sz w:val="20"/>
            <w:szCs w:val="20"/>
          </w:rPr>
          <w:fldChar w:fldCharType="separate"/>
        </w:r>
        <w:r w:rsidR="00E9055E" w:rsidRPr="00D10C5A">
          <w:rPr>
            <w:rFonts w:ascii="Aptos" w:hAnsi="Aptos"/>
            <w:sz w:val="20"/>
            <w:szCs w:val="20"/>
            <w:lang w:val="fr-FR"/>
          </w:rPr>
          <w:t>2</w:t>
        </w:r>
        <w:r w:rsidR="00E9055E" w:rsidRPr="00D10C5A">
          <w:rPr>
            <w:rFonts w:ascii="Aptos" w:hAnsi="Aptos"/>
            <w:sz w:val="20"/>
            <w:szCs w:val="20"/>
            <w:lang w:val="fr-FR"/>
          </w:rPr>
          <w:fldChar w:fldCharType="end"/>
        </w:r>
      </w:sdtContent>
    </w:sdt>
  </w:p>
  <w:p w14:paraId="20B7D003" w14:textId="2036BFCE" w:rsidR="00D377C6" w:rsidRPr="00D10C5A" w:rsidRDefault="00D377C6">
    <w:pPr>
      <w:pStyle w:val="Pieddepage"/>
      <w:rPr>
        <w:rFonts w:ascii="Aptos" w:hAnsi="Aptos"/>
        <w:sz w:val="20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20"/>
      </w:rPr>
      <w:id w:val="-864366690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5AAEDC3" w14:textId="52E99674" w:rsidR="00090289" w:rsidRPr="00635734" w:rsidRDefault="00090289">
            <w:pPr>
              <w:pStyle w:val="Pieddepage"/>
              <w:jc w:val="right"/>
              <w:rPr>
                <w:rFonts w:ascii="Aptos" w:hAnsi="Aptos"/>
                <w:sz w:val="20"/>
                <w:szCs w:val="20"/>
              </w:rPr>
            </w:pPr>
            <w:r w:rsidRPr="00635734">
              <w:rPr>
                <w:rFonts w:ascii="Aptos" w:hAnsi="Aptos"/>
                <w:sz w:val="20"/>
                <w:szCs w:val="20"/>
                <w:lang w:val="fr-FR"/>
              </w:rPr>
              <w:t xml:space="preserve">Page </w:t>
            </w:r>
            <w:r w:rsidRPr="00635734">
              <w:rPr>
                <w:rFonts w:ascii="Aptos" w:hAnsi="Aptos"/>
                <w:sz w:val="20"/>
                <w:szCs w:val="20"/>
              </w:rPr>
              <w:fldChar w:fldCharType="begin"/>
            </w:r>
            <w:r w:rsidRPr="00635734">
              <w:rPr>
                <w:rFonts w:ascii="Aptos" w:hAnsi="Aptos"/>
                <w:sz w:val="20"/>
                <w:szCs w:val="20"/>
              </w:rPr>
              <w:instrText>PAGE</w:instrText>
            </w:r>
            <w:r w:rsidRPr="00635734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635734">
              <w:rPr>
                <w:rFonts w:ascii="Aptos" w:hAnsi="Aptos"/>
                <w:sz w:val="20"/>
                <w:szCs w:val="20"/>
                <w:lang w:val="fr-FR"/>
              </w:rPr>
              <w:t>2</w:t>
            </w:r>
            <w:r w:rsidRPr="00635734">
              <w:rPr>
                <w:rFonts w:ascii="Aptos" w:hAnsi="Aptos"/>
                <w:sz w:val="20"/>
                <w:szCs w:val="20"/>
              </w:rPr>
              <w:fldChar w:fldCharType="end"/>
            </w:r>
            <w:r w:rsidRPr="00635734">
              <w:rPr>
                <w:rFonts w:ascii="Aptos" w:hAnsi="Aptos"/>
                <w:sz w:val="20"/>
                <w:szCs w:val="20"/>
                <w:lang w:val="fr-FR"/>
              </w:rPr>
              <w:t xml:space="preserve"> sur </w:t>
            </w:r>
            <w:r w:rsidRPr="00635734">
              <w:rPr>
                <w:rFonts w:ascii="Aptos" w:hAnsi="Aptos"/>
                <w:sz w:val="20"/>
                <w:szCs w:val="20"/>
              </w:rPr>
              <w:fldChar w:fldCharType="begin"/>
            </w:r>
            <w:r w:rsidRPr="00635734">
              <w:rPr>
                <w:rFonts w:ascii="Aptos" w:hAnsi="Aptos"/>
                <w:sz w:val="20"/>
                <w:szCs w:val="20"/>
              </w:rPr>
              <w:instrText>NUMPAGES</w:instrText>
            </w:r>
            <w:r w:rsidRPr="00635734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635734">
              <w:rPr>
                <w:rFonts w:ascii="Aptos" w:hAnsi="Aptos"/>
                <w:sz w:val="20"/>
                <w:szCs w:val="20"/>
                <w:lang w:val="fr-FR"/>
              </w:rPr>
              <w:t>2</w:t>
            </w:r>
            <w:r w:rsidRPr="00635734">
              <w:rPr>
                <w:rFonts w:ascii="Aptos" w:hAnsi="Aptos"/>
                <w:sz w:val="20"/>
                <w:szCs w:val="20"/>
              </w:rPr>
              <w:fldChar w:fldCharType="end"/>
            </w:r>
          </w:p>
        </w:sdtContent>
      </w:sdt>
    </w:sdtContent>
  </w:sdt>
  <w:p w14:paraId="4833CBD2" w14:textId="77777777" w:rsidR="00D377C6" w:rsidRPr="00635734" w:rsidRDefault="00D377C6">
    <w:pPr>
      <w:pStyle w:val="Pieddepage"/>
      <w:rPr>
        <w:rFonts w:ascii="Aptos" w:hAnsi="Apto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56C5" w14:textId="77777777" w:rsidR="007A070F" w:rsidRDefault="007A070F" w:rsidP="00980171">
      <w:pPr>
        <w:spacing w:after="0" w:line="240" w:lineRule="auto"/>
      </w:pPr>
      <w:r>
        <w:separator/>
      </w:r>
    </w:p>
  </w:footnote>
  <w:footnote w:type="continuationSeparator" w:id="0">
    <w:p w14:paraId="3253BA15" w14:textId="77777777" w:rsidR="007A070F" w:rsidRDefault="007A070F" w:rsidP="00980171">
      <w:pPr>
        <w:spacing w:after="0" w:line="240" w:lineRule="auto"/>
      </w:pPr>
      <w:r>
        <w:continuationSeparator/>
      </w:r>
    </w:p>
  </w:footnote>
  <w:footnote w:type="continuationNotice" w:id="1">
    <w:p w14:paraId="666AC1B5" w14:textId="77777777" w:rsidR="007A070F" w:rsidRDefault="007A07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CB81" w14:textId="2609E308" w:rsidR="00AC5776" w:rsidRPr="008D0034" w:rsidRDefault="00D15139" w:rsidP="00D9343D">
    <w:pPr>
      <w:pStyle w:val="En-tte"/>
      <w:tabs>
        <w:tab w:val="clear" w:pos="8640"/>
        <w:tab w:val="left" w:pos="1418"/>
        <w:tab w:val="right" w:pos="9356"/>
      </w:tabs>
      <w:ind w:left="3261"/>
      <w:jc w:val="right"/>
      <w:rPr>
        <w:rFonts w:ascii="Aptos" w:hAnsi="Aptos"/>
        <w:b/>
        <w:sz w:val="24"/>
      </w:rPr>
    </w:pPr>
    <w:r>
      <w:rPr>
        <w:rFonts w:ascii="Chaloult_Cond" w:hAnsi="Chaloult_Cond"/>
        <w:noProof/>
        <w:sz w:val="24"/>
      </w:rPr>
      <w:drawing>
        <wp:anchor distT="0" distB="0" distL="114300" distR="114300" simplePos="0" relativeHeight="251658240" behindDoc="1" locked="0" layoutInCell="1" allowOverlap="1" wp14:anchorId="64576AB8" wp14:editId="0AD5C066">
          <wp:simplePos x="0" y="0"/>
          <wp:positionH relativeFrom="column">
            <wp:posOffset>-624840</wp:posOffset>
          </wp:positionH>
          <wp:positionV relativeFrom="paragraph">
            <wp:posOffset>-300990</wp:posOffset>
          </wp:positionV>
          <wp:extent cx="1755648" cy="905256"/>
          <wp:effectExtent l="0" t="0" r="0" b="9525"/>
          <wp:wrapNone/>
          <wp:docPr id="193381092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810921" name="Image 19338109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648" cy="905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0A97">
      <w:rPr>
        <w:rFonts w:ascii="Chaloult_Cond" w:hAnsi="Chaloult_Cond"/>
        <w:sz w:val="24"/>
      </w:rPr>
      <w:tab/>
    </w:r>
    <w:r w:rsidR="00AC5776">
      <w:rPr>
        <w:rFonts w:ascii="Chaloult_Cond" w:hAnsi="Chaloult_Cond"/>
        <w:sz w:val="24"/>
      </w:rPr>
      <w:tab/>
    </w:r>
    <w:r w:rsidR="00AC5776" w:rsidRPr="008D0034">
      <w:rPr>
        <w:rFonts w:ascii="Aptos" w:hAnsi="Aptos"/>
        <w:b/>
        <w:sz w:val="24"/>
      </w:rPr>
      <w:t>TRANSMISSION DE COMMENTAIRES</w:t>
    </w:r>
  </w:p>
  <w:p w14:paraId="11A38A1E" w14:textId="0AB4D7E6" w:rsidR="00D377C6" w:rsidRPr="0071771F" w:rsidRDefault="00965EB1" w:rsidP="00965EB1">
    <w:pPr>
      <w:ind w:left="2832" w:firstLine="429"/>
    </w:pPr>
    <w:r>
      <w:t xml:space="preserve"> </w:t>
    </w:r>
    <w:r w:rsidR="0061367D" w:rsidRPr="008D0034">
      <w:t>Consultation publique</w:t>
    </w:r>
    <w:r w:rsidR="007A6EAF">
      <w:t xml:space="preserve"> sur </w:t>
    </w:r>
    <w:r w:rsidR="0071771F">
      <w:t>Projet de nouveau cadre réglementaire agricole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B9DB" w14:textId="77777777" w:rsidR="0031717F" w:rsidRDefault="0024692E">
    <w:pPr>
      <w:pStyle w:val="En-tte"/>
    </w:pPr>
    <w:r>
      <w:rPr>
        <w:rFonts w:ascii="Times New Roman" w:eastAsia="Times New Roman" w:hAnsi="Times New Roman" w:cs="Times New Roman"/>
        <w:noProof/>
        <w:sz w:val="20"/>
        <w:szCs w:val="20"/>
        <w:lang w:eastAsia="fr-CA"/>
      </w:rPr>
      <w:drawing>
        <wp:anchor distT="0" distB="0" distL="114300" distR="114300" simplePos="0" relativeHeight="251658242" behindDoc="1" locked="0" layoutInCell="1" allowOverlap="1" wp14:anchorId="51D5F432" wp14:editId="1C23E69A">
          <wp:simplePos x="0" y="0"/>
          <wp:positionH relativeFrom="column">
            <wp:posOffset>-619125</wp:posOffset>
          </wp:positionH>
          <wp:positionV relativeFrom="paragraph">
            <wp:posOffset>-284176</wp:posOffset>
          </wp:positionV>
          <wp:extent cx="1755648" cy="905256"/>
          <wp:effectExtent l="0" t="0" r="0" b="9525"/>
          <wp:wrapNone/>
          <wp:docPr id="438380357" name="Image 2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380357" name="Image 2" descr="Une image contenant texte, Police, capture d’écran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648" cy="90525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87E9198" w14:textId="01A9DFA7" w:rsidR="0031717F" w:rsidRDefault="0031717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01FB" w14:textId="6F68F409" w:rsidR="002C1F58" w:rsidRPr="00E73E08" w:rsidRDefault="00D15139" w:rsidP="002C1F58">
    <w:pPr>
      <w:pStyle w:val="En-tte"/>
      <w:tabs>
        <w:tab w:val="clear" w:pos="8640"/>
        <w:tab w:val="left" w:pos="1418"/>
        <w:tab w:val="right" w:pos="9356"/>
      </w:tabs>
      <w:ind w:left="3261"/>
      <w:jc w:val="right"/>
      <w:rPr>
        <w:rFonts w:ascii="Aptos" w:hAnsi="Aptos"/>
        <w:b/>
        <w:sz w:val="24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fr-CA"/>
      </w:rPr>
      <w:drawing>
        <wp:anchor distT="0" distB="0" distL="114300" distR="114300" simplePos="0" relativeHeight="251658241" behindDoc="1" locked="0" layoutInCell="1" allowOverlap="1" wp14:anchorId="7C792263" wp14:editId="1FEEBCA5">
          <wp:simplePos x="0" y="0"/>
          <wp:positionH relativeFrom="column">
            <wp:posOffset>-819150</wp:posOffset>
          </wp:positionH>
          <wp:positionV relativeFrom="paragraph">
            <wp:posOffset>-354965</wp:posOffset>
          </wp:positionV>
          <wp:extent cx="1755648" cy="905256"/>
          <wp:effectExtent l="0" t="0" r="0" b="9525"/>
          <wp:wrapNone/>
          <wp:docPr id="166407823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078233" name="Image 16640782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648" cy="90525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377C6">
      <w:rPr>
        <w:rFonts w:ascii="Chaloult_Cond" w:hAnsi="Chaloult_Cond"/>
        <w:sz w:val="15"/>
      </w:rPr>
      <w:tab/>
    </w:r>
    <w:r w:rsidR="00D377C6">
      <w:rPr>
        <w:rFonts w:ascii="Chaloult_Cond" w:hAnsi="Chaloult_Cond"/>
        <w:sz w:val="15"/>
      </w:rPr>
      <w:tab/>
    </w:r>
    <w:r w:rsidR="00D377C6">
      <w:rPr>
        <w:rFonts w:ascii="Chaloult_Cond" w:hAnsi="Chaloult_Cond"/>
        <w:sz w:val="15"/>
      </w:rPr>
      <w:tab/>
    </w:r>
    <w:r w:rsidR="00090A97">
      <w:rPr>
        <w:rFonts w:ascii="Chaloult_Cond" w:hAnsi="Chaloult_Cond"/>
        <w:sz w:val="15"/>
      </w:rPr>
      <w:tab/>
    </w:r>
    <w:r w:rsidR="002C1F58" w:rsidRPr="00E73E08">
      <w:rPr>
        <w:rFonts w:ascii="Aptos" w:hAnsi="Aptos"/>
        <w:b/>
        <w:sz w:val="24"/>
      </w:rPr>
      <w:t>TRANSMISSION DE COMMENTAIRES</w:t>
    </w:r>
  </w:p>
  <w:p w14:paraId="11669F26" w14:textId="319BEE3F" w:rsidR="00D377C6" w:rsidRPr="004D1EA6" w:rsidRDefault="003325EB" w:rsidP="000D5E4B">
    <w:pPr>
      <w:pStyle w:val="En-tte"/>
      <w:tabs>
        <w:tab w:val="clear" w:pos="8640"/>
        <w:tab w:val="left" w:pos="1418"/>
        <w:tab w:val="right" w:pos="9356"/>
      </w:tabs>
      <w:ind w:left="7938"/>
      <w:jc w:val="right"/>
      <w:rPr>
        <w:rFonts w:ascii="Aptos" w:hAnsi="Aptos"/>
        <w:sz w:val="15"/>
      </w:rPr>
    </w:pPr>
    <w:r w:rsidRPr="008D0034">
      <w:t>Consultation publique</w:t>
    </w:r>
    <w:r>
      <w:t xml:space="preserve"> sur Projet de nouveau cadre réglementaire agricole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2F2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42D0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E705A"/>
    <w:multiLevelType w:val="hybridMultilevel"/>
    <w:tmpl w:val="14CC277C"/>
    <w:lvl w:ilvl="0" w:tplc="5FEC6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E68E7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410D3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37E7C"/>
    <w:multiLevelType w:val="hybridMultilevel"/>
    <w:tmpl w:val="796A61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F61DD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46D61"/>
    <w:multiLevelType w:val="hybridMultilevel"/>
    <w:tmpl w:val="A5403778"/>
    <w:lvl w:ilvl="0" w:tplc="6B809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B4585"/>
    <w:multiLevelType w:val="hybridMultilevel"/>
    <w:tmpl w:val="8500DC3E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956C75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A7798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53B57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84216"/>
    <w:multiLevelType w:val="hybridMultilevel"/>
    <w:tmpl w:val="AF10977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2C20355E">
      <w:start w:val="1"/>
      <w:numFmt w:val="decimal"/>
      <w:lvlText w:val="%3."/>
      <w:lvlJc w:val="left"/>
      <w:pPr>
        <w:ind w:left="2550" w:hanging="570"/>
      </w:pPr>
      <w:rPr>
        <w:rFonts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24299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66FFC"/>
    <w:multiLevelType w:val="hybridMultilevel"/>
    <w:tmpl w:val="B2CA85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67EF7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95C7E"/>
    <w:multiLevelType w:val="hybridMultilevel"/>
    <w:tmpl w:val="13E81A8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947BF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D5E3C"/>
    <w:multiLevelType w:val="hybridMultilevel"/>
    <w:tmpl w:val="E11EFC5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E6A18"/>
    <w:multiLevelType w:val="hybridMultilevel"/>
    <w:tmpl w:val="D3BC943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84751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578B9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50EBA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75231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84754"/>
    <w:multiLevelType w:val="hybridMultilevel"/>
    <w:tmpl w:val="5AFE4F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F03A4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D4280"/>
    <w:multiLevelType w:val="hybridMultilevel"/>
    <w:tmpl w:val="796A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558365">
    <w:abstractNumId w:val="18"/>
  </w:num>
  <w:num w:numId="2" w16cid:durableId="1745684127">
    <w:abstractNumId w:val="12"/>
  </w:num>
  <w:num w:numId="3" w16cid:durableId="641734067">
    <w:abstractNumId w:val="8"/>
  </w:num>
  <w:num w:numId="4" w16cid:durableId="1004168494">
    <w:abstractNumId w:val="16"/>
  </w:num>
  <w:num w:numId="5" w16cid:durableId="1170681361">
    <w:abstractNumId w:val="2"/>
  </w:num>
  <w:num w:numId="6" w16cid:durableId="1937247775">
    <w:abstractNumId w:val="19"/>
  </w:num>
  <w:num w:numId="7" w16cid:durableId="1654018047">
    <w:abstractNumId w:val="24"/>
  </w:num>
  <w:num w:numId="8" w16cid:durableId="2009167256">
    <w:abstractNumId w:val="5"/>
  </w:num>
  <w:num w:numId="9" w16cid:durableId="1678075971">
    <w:abstractNumId w:val="21"/>
  </w:num>
  <w:num w:numId="10" w16cid:durableId="1357273957">
    <w:abstractNumId w:val="26"/>
  </w:num>
  <w:num w:numId="11" w16cid:durableId="154075949">
    <w:abstractNumId w:val="11"/>
  </w:num>
  <w:num w:numId="12" w16cid:durableId="2110735492">
    <w:abstractNumId w:val="23"/>
  </w:num>
  <w:num w:numId="13" w16cid:durableId="921374667">
    <w:abstractNumId w:val="4"/>
  </w:num>
  <w:num w:numId="14" w16cid:durableId="96950642">
    <w:abstractNumId w:val="17"/>
  </w:num>
  <w:num w:numId="15" w16cid:durableId="682247021">
    <w:abstractNumId w:val="20"/>
  </w:num>
  <w:num w:numId="16" w16cid:durableId="596406139">
    <w:abstractNumId w:val="10"/>
  </w:num>
  <w:num w:numId="17" w16cid:durableId="1485507379">
    <w:abstractNumId w:val="22"/>
  </w:num>
  <w:num w:numId="18" w16cid:durableId="1803814693">
    <w:abstractNumId w:val="9"/>
  </w:num>
  <w:num w:numId="19" w16cid:durableId="696933983">
    <w:abstractNumId w:val="1"/>
  </w:num>
  <w:num w:numId="20" w16cid:durableId="1900968997">
    <w:abstractNumId w:val="25"/>
  </w:num>
  <w:num w:numId="21" w16cid:durableId="1908801741">
    <w:abstractNumId w:val="15"/>
  </w:num>
  <w:num w:numId="22" w16cid:durableId="2063941024">
    <w:abstractNumId w:val="13"/>
  </w:num>
  <w:num w:numId="23" w16cid:durableId="554316595">
    <w:abstractNumId w:val="6"/>
  </w:num>
  <w:num w:numId="24" w16cid:durableId="1189370402">
    <w:abstractNumId w:val="0"/>
  </w:num>
  <w:num w:numId="25" w16cid:durableId="1508708260">
    <w:abstractNumId w:val="3"/>
  </w:num>
  <w:num w:numId="26" w16cid:durableId="685983719">
    <w:abstractNumId w:val="14"/>
  </w:num>
  <w:num w:numId="27" w16cid:durableId="1855995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3D"/>
    <w:rsid w:val="00000275"/>
    <w:rsid w:val="00000A48"/>
    <w:rsid w:val="00001B09"/>
    <w:rsid w:val="000021BB"/>
    <w:rsid w:val="00003D59"/>
    <w:rsid w:val="00005119"/>
    <w:rsid w:val="000075B2"/>
    <w:rsid w:val="0001025D"/>
    <w:rsid w:val="00013959"/>
    <w:rsid w:val="00013B69"/>
    <w:rsid w:val="00014B3E"/>
    <w:rsid w:val="0001500A"/>
    <w:rsid w:val="0001690B"/>
    <w:rsid w:val="00017243"/>
    <w:rsid w:val="00017694"/>
    <w:rsid w:val="000213DF"/>
    <w:rsid w:val="0002465D"/>
    <w:rsid w:val="00027158"/>
    <w:rsid w:val="00032196"/>
    <w:rsid w:val="0003400E"/>
    <w:rsid w:val="00034841"/>
    <w:rsid w:val="00034B13"/>
    <w:rsid w:val="00036C99"/>
    <w:rsid w:val="00045F69"/>
    <w:rsid w:val="0004617E"/>
    <w:rsid w:val="00051444"/>
    <w:rsid w:val="000572A2"/>
    <w:rsid w:val="000577ED"/>
    <w:rsid w:val="00057F2C"/>
    <w:rsid w:val="00060C73"/>
    <w:rsid w:val="00063B6F"/>
    <w:rsid w:val="00065538"/>
    <w:rsid w:val="0007280B"/>
    <w:rsid w:val="00073918"/>
    <w:rsid w:val="0007443E"/>
    <w:rsid w:val="000814B4"/>
    <w:rsid w:val="0008214B"/>
    <w:rsid w:val="00082A0C"/>
    <w:rsid w:val="00085C3A"/>
    <w:rsid w:val="00087783"/>
    <w:rsid w:val="00090289"/>
    <w:rsid w:val="00090A97"/>
    <w:rsid w:val="00091E06"/>
    <w:rsid w:val="00095480"/>
    <w:rsid w:val="00095986"/>
    <w:rsid w:val="00096897"/>
    <w:rsid w:val="000A3CB2"/>
    <w:rsid w:val="000A4768"/>
    <w:rsid w:val="000B0C11"/>
    <w:rsid w:val="000B1DF4"/>
    <w:rsid w:val="000B2397"/>
    <w:rsid w:val="000B3CB8"/>
    <w:rsid w:val="000B4234"/>
    <w:rsid w:val="000B47C4"/>
    <w:rsid w:val="000B5B19"/>
    <w:rsid w:val="000B7F8C"/>
    <w:rsid w:val="000C17B3"/>
    <w:rsid w:val="000C2C88"/>
    <w:rsid w:val="000C6B5C"/>
    <w:rsid w:val="000C7CD8"/>
    <w:rsid w:val="000D0523"/>
    <w:rsid w:val="000D5173"/>
    <w:rsid w:val="000D5E4B"/>
    <w:rsid w:val="000E375E"/>
    <w:rsid w:val="000E4A14"/>
    <w:rsid w:val="000E4B35"/>
    <w:rsid w:val="000E5A82"/>
    <w:rsid w:val="000F3F8C"/>
    <w:rsid w:val="000F4908"/>
    <w:rsid w:val="000F5B99"/>
    <w:rsid w:val="001026E5"/>
    <w:rsid w:val="0010447B"/>
    <w:rsid w:val="00105193"/>
    <w:rsid w:val="0010616E"/>
    <w:rsid w:val="00111736"/>
    <w:rsid w:val="00113196"/>
    <w:rsid w:val="0011371C"/>
    <w:rsid w:val="001158F2"/>
    <w:rsid w:val="0011682D"/>
    <w:rsid w:val="0012070D"/>
    <w:rsid w:val="001268E4"/>
    <w:rsid w:val="001303F4"/>
    <w:rsid w:val="0013357C"/>
    <w:rsid w:val="00134510"/>
    <w:rsid w:val="00134C4C"/>
    <w:rsid w:val="0013581F"/>
    <w:rsid w:val="00140D19"/>
    <w:rsid w:val="00150811"/>
    <w:rsid w:val="00151C3C"/>
    <w:rsid w:val="00151E49"/>
    <w:rsid w:val="00153CDA"/>
    <w:rsid w:val="00153E50"/>
    <w:rsid w:val="00156372"/>
    <w:rsid w:val="00161A9B"/>
    <w:rsid w:val="00163426"/>
    <w:rsid w:val="00164D20"/>
    <w:rsid w:val="00165133"/>
    <w:rsid w:val="00167E93"/>
    <w:rsid w:val="00172139"/>
    <w:rsid w:val="00175635"/>
    <w:rsid w:val="00181C1A"/>
    <w:rsid w:val="00182811"/>
    <w:rsid w:val="00182820"/>
    <w:rsid w:val="00183063"/>
    <w:rsid w:val="00183E20"/>
    <w:rsid w:val="00184147"/>
    <w:rsid w:val="00184E70"/>
    <w:rsid w:val="00187888"/>
    <w:rsid w:val="0019018E"/>
    <w:rsid w:val="00190AB4"/>
    <w:rsid w:val="00193EEA"/>
    <w:rsid w:val="00194C2C"/>
    <w:rsid w:val="00195177"/>
    <w:rsid w:val="001A0B7D"/>
    <w:rsid w:val="001A16B4"/>
    <w:rsid w:val="001A1819"/>
    <w:rsid w:val="001A2CF0"/>
    <w:rsid w:val="001A54E1"/>
    <w:rsid w:val="001A60A1"/>
    <w:rsid w:val="001A7270"/>
    <w:rsid w:val="001A72AA"/>
    <w:rsid w:val="001B0D1A"/>
    <w:rsid w:val="001B168B"/>
    <w:rsid w:val="001B1886"/>
    <w:rsid w:val="001B2D9A"/>
    <w:rsid w:val="001B39CD"/>
    <w:rsid w:val="001B7A34"/>
    <w:rsid w:val="001C084C"/>
    <w:rsid w:val="001C3941"/>
    <w:rsid w:val="001C3E9D"/>
    <w:rsid w:val="001C5C20"/>
    <w:rsid w:val="001D0F1C"/>
    <w:rsid w:val="001D12C7"/>
    <w:rsid w:val="001D4041"/>
    <w:rsid w:val="001D6DB3"/>
    <w:rsid w:val="001E2F0E"/>
    <w:rsid w:val="001E432C"/>
    <w:rsid w:val="001E6609"/>
    <w:rsid w:val="001F0CA1"/>
    <w:rsid w:val="001F33F3"/>
    <w:rsid w:val="001F498D"/>
    <w:rsid w:val="001F4D7B"/>
    <w:rsid w:val="001F7C0C"/>
    <w:rsid w:val="00202782"/>
    <w:rsid w:val="0021034B"/>
    <w:rsid w:val="00212F61"/>
    <w:rsid w:val="002136A2"/>
    <w:rsid w:val="002145E8"/>
    <w:rsid w:val="00216CAA"/>
    <w:rsid w:val="002209A3"/>
    <w:rsid w:val="00221030"/>
    <w:rsid w:val="0022203D"/>
    <w:rsid w:val="00223EEA"/>
    <w:rsid w:val="002245A2"/>
    <w:rsid w:val="0022766F"/>
    <w:rsid w:val="002303E2"/>
    <w:rsid w:val="00230766"/>
    <w:rsid w:val="002311D3"/>
    <w:rsid w:val="002319C1"/>
    <w:rsid w:val="00231EEE"/>
    <w:rsid w:val="0023502A"/>
    <w:rsid w:val="0024141E"/>
    <w:rsid w:val="00241B10"/>
    <w:rsid w:val="00243ECE"/>
    <w:rsid w:val="00245D08"/>
    <w:rsid w:val="0024692E"/>
    <w:rsid w:val="00246EA3"/>
    <w:rsid w:val="00247492"/>
    <w:rsid w:val="002539A0"/>
    <w:rsid w:val="00255F21"/>
    <w:rsid w:val="002570AE"/>
    <w:rsid w:val="002576DB"/>
    <w:rsid w:val="00260551"/>
    <w:rsid w:val="0026171C"/>
    <w:rsid w:val="00265F82"/>
    <w:rsid w:val="00266409"/>
    <w:rsid w:val="00267062"/>
    <w:rsid w:val="00267122"/>
    <w:rsid w:val="00272157"/>
    <w:rsid w:val="00274232"/>
    <w:rsid w:val="002760AF"/>
    <w:rsid w:val="0027673D"/>
    <w:rsid w:val="00277858"/>
    <w:rsid w:val="0028016C"/>
    <w:rsid w:val="00281699"/>
    <w:rsid w:val="00286F30"/>
    <w:rsid w:val="00290756"/>
    <w:rsid w:val="002928BF"/>
    <w:rsid w:val="00294931"/>
    <w:rsid w:val="00294BEC"/>
    <w:rsid w:val="00296A16"/>
    <w:rsid w:val="00297A54"/>
    <w:rsid w:val="002A0ED8"/>
    <w:rsid w:val="002A0EDB"/>
    <w:rsid w:val="002A3F1F"/>
    <w:rsid w:val="002A46EC"/>
    <w:rsid w:val="002B2606"/>
    <w:rsid w:val="002B57AB"/>
    <w:rsid w:val="002B6EA1"/>
    <w:rsid w:val="002B7CD4"/>
    <w:rsid w:val="002C090B"/>
    <w:rsid w:val="002C1F58"/>
    <w:rsid w:val="002C3C14"/>
    <w:rsid w:val="002C74E3"/>
    <w:rsid w:val="002D1159"/>
    <w:rsid w:val="002E4294"/>
    <w:rsid w:val="002E5D0D"/>
    <w:rsid w:val="002E5F60"/>
    <w:rsid w:val="002E6FDE"/>
    <w:rsid w:val="002F34CD"/>
    <w:rsid w:val="002F7C42"/>
    <w:rsid w:val="003029FB"/>
    <w:rsid w:val="003037FD"/>
    <w:rsid w:val="00303937"/>
    <w:rsid w:val="003044BA"/>
    <w:rsid w:val="0031015C"/>
    <w:rsid w:val="003101B0"/>
    <w:rsid w:val="003124E4"/>
    <w:rsid w:val="00312E7B"/>
    <w:rsid w:val="0031717F"/>
    <w:rsid w:val="003231DC"/>
    <w:rsid w:val="00326107"/>
    <w:rsid w:val="003322F5"/>
    <w:rsid w:val="003325EB"/>
    <w:rsid w:val="00332CBA"/>
    <w:rsid w:val="0033400E"/>
    <w:rsid w:val="003348F3"/>
    <w:rsid w:val="00335648"/>
    <w:rsid w:val="00340E4E"/>
    <w:rsid w:val="0034119D"/>
    <w:rsid w:val="003511AD"/>
    <w:rsid w:val="00353FC9"/>
    <w:rsid w:val="003567FF"/>
    <w:rsid w:val="00357614"/>
    <w:rsid w:val="00362C9C"/>
    <w:rsid w:val="00363018"/>
    <w:rsid w:val="00363AAB"/>
    <w:rsid w:val="00364295"/>
    <w:rsid w:val="00365520"/>
    <w:rsid w:val="0036738E"/>
    <w:rsid w:val="00371D22"/>
    <w:rsid w:val="00372FCE"/>
    <w:rsid w:val="0037346D"/>
    <w:rsid w:val="00374926"/>
    <w:rsid w:val="003750EB"/>
    <w:rsid w:val="0037584D"/>
    <w:rsid w:val="0038058A"/>
    <w:rsid w:val="003814D4"/>
    <w:rsid w:val="00385B76"/>
    <w:rsid w:val="00386291"/>
    <w:rsid w:val="00390C78"/>
    <w:rsid w:val="0039149E"/>
    <w:rsid w:val="00393779"/>
    <w:rsid w:val="003A0366"/>
    <w:rsid w:val="003A0EEE"/>
    <w:rsid w:val="003A2854"/>
    <w:rsid w:val="003A2BAB"/>
    <w:rsid w:val="003A3524"/>
    <w:rsid w:val="003A419F"/>
    <w:rsid w:val="003A7982"/>
    <w:rsid w:val="003B2A56"/>
    <w:rsid w:val="003B3FE1"/>
    <w:rsid w:val="003B443C"/>
    <w:rsid w:val="003B74AB"/>
    <w:rsid w:val="003B7DF4"/>
    <w:rsid w:val="003C044D"/>
    <w:rsid w:val="003C080F"/>
    <w:rsid w:val="003C1B88"/>
    <w:rsid w:val="003C79C2"/>
    <w:rsid w:val="003C7FCA"/>
    <w:rsid w:val="003D3FAE"/>
    <w:rsid w:val="003D4E2B"/>
    <w:rsid w:val="003D4EF4"/>
    <w:rsid w:val="003E1E83"/>
    <w:rsid w:val="003E3CD6"/>
    <w:rsid w:val="003E4E83"/>
    <w:rsid w:val="003E7D28"/>
    <w:rsid w:val="003E7E1F"/>
    <w:rsid w:val="003F51F5"/>
    <w:rsid w:val="003F55C4"/>
    <w:rsid w:val="003F6CDF"/>
    <w:rsid w:val="003F7B9B"/>
    <w:rsid w:val="004003C4"/>
    <w:rsid w:val="00402326"/>
    <w:rsid w:val="00407959"/>
    <w:rsid w:val="00410A03"/>
    <w:rsid w:val="00412FBE"/>
    <w:rsid w:val="004132EA"/>
    <w:rsid w:val="00416160"/>
    <w:rsid w:val="00416426"/>
    <w:rsid w:val="0041731A"/>
    <w:rsid w:val="00417450"/>
    <w:rsid w:val="00417DBE"/>
    <w:rsid w:val="00422CC9"/>
    <w:rsid w:val="00423166"/>
    <w:rsid w:val="0043560D"/>
    <w:rsid w:val="0044672C"/>
    <w:rsid w:val="004502EC"/>
    <w:rsid w:val="00464881"/>
    <w:rsid w:val="00470447"/>
    <w:rsid w:val="0047094A"/>
    <w:rsid w:val="0047196B"/>
    <w:rsid w:val="00471F0E"/>
    <w:rsid w:val="004721D1"/>
    <w:rsid w:val="00473DCF"/>
    <w:rsid w:val="0048131F"/>
    <w:rsid w:val="00492D2E"/>
    <w:rsid w:val="004A431F"/>
    <w:rsid w:val="004A477C"/>
    <w:rsid w:val="004A5305"/>
    <w:rsid w:val="004A7F9E"/>
    <w:rsid w:val="004B2051"/>
    <w:rsid w:val="004B3927"/>
    <w:rsid w:val="004B4B2C"/>
    <w:rsid w:val="004B519C"/>
    <w:rsid w:val="004B717A"/>
    <w:rsid w:val="004C7CD1"/>
    <w:rsid w:val="004D1D18"/>
    <w:rsid w:val="004D1EA6"/>
    <w:rsid w:val="004D2394"/>
    <w:rsid w:val="004D2779"/>
    <w:rsid w:val="004D36D7"/>
    <w:rsid w:val="004D4E6F"/>
    <w:rsid w:val="004D5008"/>
    <w:rsid w:val="004D6616"/>
    <w:rsid w:val="004E2310"/>
    <w:rsid w:val="004F0102"/>
    <w:rsid w:val="004F26AA"/>
    <w:rsid w:val="00500BB5"/>
    <w:rsid w:val="00501C5D"/>
    <w:rsid w:val="00504993"/>
    <w:rsid w:val="005051FB"/>
    <w:rsid w:val="005055CC"/>
    <w:rsid w:val="005156EB"/>
    <w:rsid w:val="0051629B"/>
    <w:rsid w:val="00516FCB"/>
    <w:rsid w:val="00517A2B"/>
    <w:rsid w:val="00520F9B"/>
    <w:rsid w:val="00521160"/>
    <w:rsid w:val="0052209F"/>
    <w:rsid w:val="0052457D"/>
    <w:rsid w:val="00525291"/>
    <w:rsid w:val="00525499"/>
    <w:rsid w:val="0052629C"/>
    <w:rsid w:val="00531A2A"/>
    <w:rsid w:val="0053736D"/>
    <w:rsid w:val="005375D1"/>
    <w:rsid w:val="005403C7"/>
    <w:rsid w:val="00541002"/>
    <w:rsid w:val="0054605D"/>
    <w:rsid w:val="00553605"/>
    <w:rsid w:val="00553DFB"/>
    <w:rsid w:val="0055444D"/>
    <w:rsid w:val="00554AD0"/>
    <w:rsid w:val="005569B2"/>
    <w:rsid w:val="0056061C"/>
    <w:rsid w:val="005635DA"/>
    <w:rsid w:val="00564286"/>
    <w:rsid w:val="00567BF9"/>
    <w:rsid w:val="00570365"/>
    <w:rsid w:val="005708AF"/>
    <w:rsid w:val="00570F2A"/>
    <w:rsid w:val="00573FEA"/>
    <w:rsid w:val="00575F68"/>
    <w:rsid w:val="00581343"/>
    <w:rsid w:val="00582D4D"/>
    <w:rsid w:val="00583C3B"/>
    <w:rsid w:val="005843D9"/>
    <w:rsid w:val="00584AF0"/>
    <w:rsid w:val="0058727D"/>
    <w:rsid w:val="0058799D"/>
    <w:rsid w:val="00591813"/>
    <w:rsid w:val="00592ADF"/>
    <w:rsid w:val="00593F3E"/>
    <w:rsid w:val="0059550F"/>
    <w:rsid w:val="00595B9C"/>
    <w:rsid w:val="005960C8"/>
    <w:rsid w:val="00596AB2"/>
    <w:rsid w:val="0059769C"/>
    <w:rsid w:val="005A105D"/>
    <w:rsid w:val="005A1918"/>
    <w:rsid w:val="005A30FA"/>
    <w:rsid w:val="005B0E8A"/>
    <w:rsid w:val="005B1B7C"/>
    <w:rsid w:val="005B36C4"/>
    <w:rsid w:val="005B39EC"/>
    <w:rsid w:val="005B4190"/>
    <w:rsid w:val="005B43AE"/>
    <w:rsid w:val="005B487E"/>
    <w:rsid w:val="005B7974"/>
    <w:rsid w:val="005B7F7F"/>
    <w:rsid w:val="005C02EA"/>
    <w:rsid w:val="005C03DA"/>
    <w:rsid w:val="005C0BDE"/>
    <w:rsid w:val="005C25AC"/>
    <w:rsid w:val="005C28AF"/>
    <w:rsid w:val="005C358A"/>
    <w:rsid w:val="005C45FD"/>
    <w:rsid w:val="005C4D13"/>
    <w:rsid w:val="005C53A2"/>
    <w:rsid w:val="005D0491"/>
    <w:rsid w:val="005D057B"/>
    <w:rsid w:val="005D0E13"/>
    <w:rsid w:val="005D425B"/>
    <w:rsid w:val="005D4599"/>
    <w:rsid w:val="005D4D4E"/>
    <w:rsid w:val="005D7676"/>
    <w:rsid w:val="005E0DDC"/>
    <w:rsid w:val="005E1BDA"/>
    <w:rsid w:val="005E1D8E"/>
    <w:rsid w:val="005E266B"/>
    <w:rsid w:val="005E29B9"/>
    <w:rsid w:val="005E2DA3"/>
    <w:rsid w:val="005E2E72"/>
    <w:rsid w:val="005E51CC"/>
    <w:rsid w:val="005F4BC7"/>
    <w:rsid w:val="005F5079"/>
    <w:rsid w:val="005F74B4"/>
    <w:rsid w:val="006024D5"/>
    <w:rsid w:val="0060364B"/>
    <w:rsid w:val="00605D72"/>
    <w:rsid w:val="006116E0"/>
    <w:rsid w:val="006120AD"/>
    <w:rsid w:val="00612A7A"/>
    <w:rsid w:val="00612C20"/>
    <w:rsid w:val="00613102"/>
    <w:rsid w:val="0061367D"/>
    <w:rsid w:val="006214C4"/>
    <w:rsid w:val="00621B68"/>
    <w:rsid w:val="00621E36"/>
    <w:rsid w:val="006230AA"/>
    <w:rsid w:val="0062433D"/>
    <w:rsid w:val="0062466F"/>
    <w:rsid w:val="006260DC"/>
    <w:rsid w:val="0062662E"/>
    <w:rsid w:val="006303DC"/>
    <w:rsid w:val="00634672"/>
    <w:rsid w:val="00634E0E"/>
    <w:rsid w:val="00635734"/>
    <w:rsid w:val="00635884"/>
    <w:rsid w:val="00635DB4"/>
    <w:rsid w:val="00636F91"/>
    <w:rsid w:val="0063782F"/>
    <w:rsid w:val="006400DC"/>
    <w:rsid w:val="0064099E"/>
    <w:rsid w:val="00640FCD"/>
    <w:rsid w:val="00642CBF"/>
    <w:rsid w:val="00644A09"/>
    <w:rsid w:val="0064623B"/>
    <w:rsid w:val="0064688A"/>
    <w:rsid w:val="00655854"/>
    <w:rsid w:val="0066378E"/>
    <w:rsid w:val="00665AC1"/>
    <w:rsid w:val="00665B68"/>
    <w:rsid w:val="00670C00"/>
    <w:rsid w:val="00670CF2"/>
    <w:rsid w:val="00671D3D"/>
    <w:rsid w:val="00672D15"/>
    <w:rsid w:val="00675659"/>
    <w:rsid w:val="006758D9"/>
    <w:rsid w:val="006774DB"/>
    <w:rsid w:val="00677771"/>
    <w:rsid w:val="00677964"/>
    <w:rsid w:val="00683708"/>
    <w:rsid w:val="006858D8"/>
    <w:rsid w:val="00686989"/>
    <w:rsid w:val="006905CA"/>
    <w:rsid w:val="00693179"/>
    <w:rsid w:val="006933D6"/>
    <w:rsid w:val="006958F9"/>
    <w:rsid w:val="00697069"/>
    <w:rsid w:val="00697B57"/>
    <w:rsid w:val="00697BF3"/>
    <w:rsid w:val="006A511E"/>
    <w:rsid w:val="006B5E0D"/>
    <w:rsid w:val="006B7AD4"/>
    <w:rsid w:val="006C003B"/>
    <w:rsid w:val="006C1681"/>
    <w:rsid w:val="006C444D"/>
    <w:rsid w:val="006C6F2F"/>
    <w:rsid w:val="006C7A0E"/>
    <w:rsid w:val="006D2EC3"/>
    <w:rsid w:val="006D3147"/>
    <w:rsid w:val="006D4093"/>
    <w:rsid w:val="006D4AC6"/>
    <w:rsid w:val="006D4C6C"/>
    <w:rsid w:val="006D5137"/>
    <w:rsid w:val="006D6180"/>
    <w:rsid w:val="006D7D1A"/>
    <w:rsid w:val="006E1D0A"/>
    <w:rsid w:val="006E26E8"/>
    <w:rsid w:val="006E30C9"/>
    <w:rsid w:val="006E4CB0"/>
    <w:rsid w:val="006E56BE"/>
    <w:rsid w:val="006E664B"/>
    <w:rsid w:val="006F1C0A"/>
    <w:rsid w:val="006F2B34"/>
    <w:rsid w:val="006F3DC7"/>
    <w:rsid w:val="006F3FF9"/>
    <w:rsid w:val="006F558C"/>
    <w:rsid w:val="006F673B"/>
    <w:rsid w:val="0070264A"/>
    <w:rsid w:val="00702D51"/>
    <w:rsid w:val="00707A15"/>
    <w:rsid w:val="0071088B"/>
    <w:rsid w:val="00712717"/>
    <w:rsid w:val="00714B88"/>
    <w:rsid w:val="00716BA5"/>
    <w:rsid w:val="0071771F"/>
    <w:rsid w:val="00722EF6"/>
    <w:rsid w:val="007244F2"/>
    <w:rsid w:val="00725BA5"/>
    <w:rsid w:val="00730376"/>
    <w:rsid w:val="00731629"/>
    <w:rsid w:val="00732472"/>
    <w:rsid w:val="007344A4"/>
    <w:rsid w:val="00734903"/>
    <w:rsid w:val="00734E0F"/>
    <w:rsid w:val="0073546D"/>
    <w:rsid w:val="00737958"/>
    <w:rsid w:val="00740D05"/>
    <w:rsid w:val="00742B08"/>
    <w:rsid w:val="00751E9F"/>
    <w:rsid w:val="00752C2A"/>
    <w:rsid w:val="007538EB"/>
    <w:rsid w:val="00761D9B"/>
    <w:rsid w:val="00764226"/>
    <w:rsid w:val="007674D6"/>
    <w:rsid w:val="007754A8"/>
    <w:rsid w:val="007768A4"/>
    <w:rsid w:val="007804CE"/>
    <w:rsid w:val="00781C25"/>
    <w:rsid w:val="00782593"/>
    <w:rsid w:val="00785525"/>
    <w:rsid w:val="007868B2"/>
    <w:rsid w:val="00795614"/>
    <w:rsid w:val="00796C93"/>
    <w:rsid w:val="00797CAC"/>
    <w:rsid w:val="007A070F"/>
    <w:rsid w:val="007A1684"/>
    <w:rsid w:val="007A53C7"/>
    <w:rsid w:val="007A5F66"/>
    <w:rsid w:val="007A6EAF"/>
    <w:rsid w:val="007B04EB"/>
    <w:rsid w:val="007B3250"/>
    <w:rsid w:val="007B618F"/>
    <w:rsid w:val="007C10BE"/>
    <w:rsid w:val="007C71BC"/>
    <w:rsid w:val="007D03F4"/>
    <w:rsid w:val="007D576C"/>
    <w:rsid w:val="007D6E71"/>
    <w:rsid w:val="007E22CC"/>
    <w:rsid w:val="007E23F1"/>
    <w:rsid w:val="007E291D"/>
    <w:rsid w:val="007E4EAF"/>
    <w:rsid w:val="007E5300"/>
    <w:rsid w:val="007E6EDA"/>
    <w:rsid w:val="007E74CD"/>
    <w:rsid w:val="007F02A6"/>
    <w:rsid w:val="007F0849"/>
    <w:rsid w:val="007F0C66"/>
    <w:rsid w:val="007F22DB"/>
    <w:rsid w:val="007F2F77"/>
    <w:rsid w:val="007F3416"/>
    <w:rsid w:val="007F6045"/>
    <w:rsid w:val="007F6EC8"/>
    <w:rsid w:val="007F71A0"/>
    <w:rsid w:val="00800162"/>
    <w:rsid w:val="0080148A"/>
    <w:rsid w:val="00801EB1"/>
    <w:rsid w:val="008020E0"/>
    <w:rsid w:val="00802697"/>
    <w:rsid w:val="00803CDB"/>
    <w:rsid w:val="0080451C"/>
    <w:rsid w:val="00805303"/>
    <w:rsid w:val="00805B69"/>
    <w:rsid w:val="00806DF2"/>
    <w:rsid w:val="008076DA"/>
    <w:rsid w:val="00812398"/>
    <w:rsid w:val="0081305E"/>
    <w:rsid w:val="008144D7"/>
    <w:rsid w:val="00815C82"/>
    <w:rsid w:val="0081684D"/>
    <w:rsid w:val="008175EE"/>
    <w:rsid w:val="008204CA"/>
    <w:rsid w:val="00821588"/>
    <w:rsid w:val="00821A0B"/>
    <w:rsid w:val="0082340D"/>
    <w:rsid w:val="00826CBC"/>
    <w:rsid w:val="00832476"/>
    <w:rsid w:val="00834921"/>
    <w:rsid w:val="00834BBE"/>
    <w:rsid w:val="0083616B"/>
    <w:rsid w:val="00836CA5"/>
    <w:rsid w:val="00837110"/>
    <w:rsid w:val="0083789C"/>
    <w:rsid w:val="00840C78"/>
    <w:rsid w:val="008426F9"/>
    <w:rsid w:val="00842A3B"/>
    <w:rsid w:val="00843A92"/>
    <w:rsid w:val="008445D9"/>
    <w:rsid w:val="00844796"/>
    <w:rsid w:val="00845B77"/>
    <w:rsid w:val="00851984"/>
    <w:rsid w:val="008523C2"/>
    <w:rsid w:val="0085333A"/>
    <w:rsid w:val="008546CD"/>
    <w:rsid w:val="008570BA"/>
    <w:rsid w:val="00862896"/>
    <w:rsid w:val="008631D9"/>
    <w:rsid w:val="008636A2"/>
    <w:rsid w:val="008661C8"/>
    <w:rsid w:val="00866E7F"/>
    <w:rsid w:val="00871BCB"/>
    <w:rsid w:val="008734E6"/>
    <w:rsid w:val="00877CB8"/>
    <w:rsid w:val="0088022A"/>
    <w:rsid w:val="00880E0C"/>
    <w:rsid w:val="008818F2"/>
    <w:rsid w:val="00881BF0"/>
    <w:rsid w:val="008829EE"/>
    <w:rsid w:val="00885BC7"/>
    <w:rsid w:val="00887F2D"/>
    <w:rsid w:val="00890348"/>
    <w:rsid w:val="00891C16"/>
    <w:rsid w:val="008925B1"/>
    <w:rsid w:val="0089431B"/>
    <w:rsid w:val="00894586"/>
    <w:rsid w:val="00894B9D"/>
    <w:rsid w:val="008A1CD6"/>
    <w:rsid w:val="008A2FF9"/>
    <w:rsid w:val="008B0596"/>
    <w:rsid w:val="008B1007"/>
    <w:rsid w:val="008B1486"/>
    <w:rsid w:val="008B1A98"/>
    <w:rsid w:val="008B2752"/>
    <w:rsid w:val="008B2A42"/>
    <w:rsid w:val="008C434B"/>
    <w:rsid w:val="008D0034"/>
    <w:rsid w:val="008D1BEA"/>
    <w:rsid w:val="008D30B1"/>
    <w:rsid w:val="008D3EE6"/>
    <w:rsid w:val="008D4899"/>
    <w:rsid w:val="008E3A5E"/>
    <w:rsid w:val="008E53E8"/>
    <w:rsid w:val="008F04FE"/>
    <w:rsid w:val="008F1E51"/>
    <w:rsid w:val="008F2D95"/>
    <w:rsid w:val="008F2EF0"/>
    <w:rsid w:val="008F3B6C"/>
    <w:rsid w:val="008F5F18"/>
    <w:rsid w:val="00903070"/>
    <w:rsid w:val="0090422C"/>
    <w:rsid w:val="00904B63"/>
    <w:rsid w:val="00907432"/>
    <w:rsid w:val="00907AC9"/>
    <w:rsid w:val="009142D4"/>
    <w:rsid w:val="0091740B"/>
    <w:rsid w:val="00917C94"/>
    <w:rsid w:val="00925081"/>
    <w:rsid w:val="00925ED7"/>
    <w:rsid w:val="00932758"/>
    <w:rsid w:val="00932C5C"/>
    <w:rsid w:val="0094107B"/>
    <w:rsid w:val="00941FC1"/>
    <w:rsid w:val="00943046"/>
    <w:rsid w:val="00950641"/>
    <w:rsid w:val="00950B0B"/>
    <w:rsid w:val="009520FD"/>
    <w:rsid w:val="009522CF"/>
    <w:rsid w:val="00953437"/>
    <w:rsid w:val="00957FB7"/>
    <w:rsid w:val="009603A9"/>
    <w:rsid w:val="00962546"/>
    <w:rsid w:val="009630EE"/>
    <w:rsid w:val="0096333C"/>
    <w:rsid w:val="00965EB1"/>
    <w:rsid w:val="00966DAA"/>
    <w:rsid w:val="00972370"/>
    <w:rsid w:val="0097366C"/>
    <w:rsid w:val="00974446"/>
    <w:rsid w:val="00975495"/>
    <w:rsid w:val="0097617B"/>
    <w:rsid w:val="00976443"/>
    <w:rsid w:val="00976605"/>
    <w:rsid w:val="00980171"/>
    <w:rsid w:val="00982BC4"/>
    <w:rsid w:val="00990711"/>
    <w:rsid w:val="009928DE"/>
    <w:rsid w:val="0099532F"/>
    <w:rsid w:val="00996F15"/>
    <w:rsid w:val="009A5047"/>
    <w:rsid w:val="009B1049"/>
    <w:rsid w:val="009B26A6"/>
    <w:rsid w:val="009B2D5D"/>
    <w:rsid w:val="009B32C1"/>
    <w:rsid w:val="009B3B50"/>
    <w:rsid w:val="009B4B86"/>
    <w:rsid w:val="009B64FA"/>
    <w:rsid w:val="009B68B0"/>
    <w:rsid w:val="009B799C"/>
    <w:rsid w:val="009B7DDD"/>
    <w:rsid w:val="009C2939"/>
    <w:rsid w:val="009C343F"/>
    <w:rsid w:val="009C3C95"/>
    <w:rsid w:val="009C4B57"/>
    <w:rsid w:val="009C688E"/>
    <w:rsid w:val="009C7F83"/>
    <w:rsid w:val="009D3327"/>
    <w:rsid w:val="009D4B83"/>
    <w:rsid w:val="009D4EA5"/>
    <w:rsid w:val="009D5FCC"/>
    <w:rsid w:val="009E1ABC"/>
    <w:rsid w:val="009E265C"/>
    <w:rsid w:val="009E5186"/>
    <w:rsid w:val="009E60EE"/>
    <w:rsid w:val="009F226C"/>
    <w:rsid w:val="009F2681"/>
    <w:rsid w:val="009F5AC7"/>
    <w:rsid w:val="009F677D"/>
    <w:rsid w:val="009F6CBD"/>
    <w:rsid w:val="009F73DB"/>
    <w:rsid w:val="00A00BB4"/>
    <w:rsid w:val="00A01599"/>
    <w:rsid w:val="00A01F26"/>
    <w:rsid w:val="00A0247A"/>
    <w:rsid w:val="00A02C93"/>
    <w:rsid w:val="00A0523E"/>
    <w:rsid w:val="00A103BC"/>
    <w:rsid w:val="00A132F8"/>
    <w:rsid w:val="00A14A91"/>
    <w:rsid w:val="00A15155"/>
    <w:rsid w:val="00A1608E"/>
    <w:rsid w:val="00A22C31"/>
    <w:rsid w:val="00A230B1"/>
    <w:rsid w:val="00A27BBC"/>
    <w:rsid w:val="00A27D15"/>
    <w:rsid w:val="00A312C4"/>
    <w:rsid w:val="00A31BAF"/>
    <w:rsid w:val="00A35793"/>
    <w:rsid w:val="00A40FA5"/>
    <w:rsid w:val="00A41828"/>
    <w:rsid w:val="00A4249E"/>
    <w:rsid w:val="00A44366"/>
    <w:rsid w:val="00A46342"/>
    <w:rsid w:val="00A46DA7"/>
    <w:rsid w:val="00A4732F"/>
    <w:rsid w:val="00A56B75"/>
    <w:rsid w:val="00A6141A"/>
    <w:rsid w:val="00A63D0C"/>
    <w:rsid w:val="00A644E4"/>
    <w:rsid w:val="00A64ED9"/>
    <w:rsid w:val="00A65BB0"/>
    <w:rsid w:val="00A7005B"/>
    <w:rsid w:val="00A7024A"/>
    <w:rsid w:val="00A73D38"/>
    <w:rsid w:val="00A73EF6"/>
    <w:rsid w:val="00A764B4"/>
    <w:rsid w:val="00A77AC6"/>
    <w:rsid w:val="00A80D25"/>
    <w:rsid w:val="00A82DE1"/>
    <w:rsid w:val="00A86BDD"/>
    <w:rsid w:val="00A87008"/>
    <w:rsid w:val="00A873C1"/>
    <w:rsid w:val="00A903A0"/>
    <w:rsid w:val="00A92FB4"/>
    <w:rsid w:val="00A92FF8"/>
    <w:rsid w:val="00A9734C"/>
    <w:rsid w:val="00AA61C4"/>
    <w:rsid w:val="00AA7C40"/>
    <w:rsid w:val="00AB3837"/>
    <w:rsid w:val="00AB4963"/>
    <w:rsid w:val="00AB6840"/>
    <w:rsid w:val="00AB7427"/>
    <w:rsid w:val="00AC23C0"/>
    <w:rsid w:val="00AC5776"/>
    <w:rsid w:val="00AD00DB"/>
    <w:rsid w:val="00AD2DE8"/>
    <w:rsid w:val="00AD3CEF"/>
    <w:rsid w:val="00AD5FBE"/>
    <w:rsid w:val="00AE0069"/>
    <w:rsid w:val="00AE1B36"/>
    <w:rsid w:val="00AE5EDC"/>
    <w:rsid w:val="00AE624F"/>
    <w:rsid w:val="00AF228C"/>
    <w:rsid w:val="00AF419E"/>
    <w:rsid w:val="00AF65F3"/>
    <w:rsid w:val="00AF6CA8"/>
    <w:rsid w:val="00AF7CC1"/>
    <w:rsid w:val="00B031BC"/>
    <w:rsid w:val="00B123CF"/>
    <w:rsid w:val="00B150B9"/>
    <w:rsid w:val="00B22170"/>
    <w:rsid w:val="00B22F37"/>
    <w:rsid w:val="00B24C8F"/>
    <w:rsid w:val="00B30298"/>
    <w:rsid w:val="00B3072A"/>
    <w:rsid w:val="00B30B77"/>
    <w:rsid w:val="00B30EA1"/>
    <w:rsid w:val="00B3152F"/>
    <w:rsid w:val="00B33526"/>
    <w:rsid w:val="00B3586B"/>
    <w:rsid w:val="00B40F6D"/>
    <w:rsid w:val="00B41D37"/>
    <w:rsid w:val="00B4304A"/>
    <w:rsid w:val="00B45676"/>
    <w:rsid w:val="00B52054"/>
    <w:rsid w:val="00B52FBE"/>
    <w:rsid w:val="00B545F9"/>
    <w:rsid w:val="00B555B9"/>
    <w:rsid w:val="00B5586A"/>
    <w:rsid w:val="00B5595D"/>
    <w:rsid w:val="00B62199"/>
    <w:rsid w:val="00B63251"/>
    <w:rsid w:val="00B641DD"/>
    <w:rsid w:val="00B64748"/>
    <w:rsid w:val="00B65AC8"/>
    <w:rsid w:val="00B72194"/>
    <w:rsid w:val="00B7359E"/>
    <w:rsid w:val="00B77DC1"/>
    <w:rsid w:val="00B80902"/>
    <w:rsid w:val="00B80A18"/>
    <w:rsid w:val="00B83AFA"/>
    <w:rsid w:val="00B8551D"/>
    <w:rsid w:val="00B856B9"/>
    <w:rsid w:val="00B86328"/>
    <w:rsid w:val="00B87491"/>
    <w:rsid w:val="00B87A6F"/>
    <w:rsid w:val="00B90091"/>
    <w:rsid w:val="00B90F6F"/>
    <w:rsid w:val="00BB263C"/>
    <w:rsid w:val="00BB2E7E"/>
    <w:rsid w:val="00BB40F6"/>
    <w:rsid w:val="00BB4456"/>
    <w:rsid w:val="00BC1719"/>
    <w:rsid w:val="00BC1F5B"/>
    <w:rsid w:val="00BC2F92"/>
    <w:rsid w:val="00BC4257"/>
    <w:rsid w:val="00BC4C27"/>
    <w:rsid w:val="00BC58C3"/>
    <w:rsid w:val="00BC7153"/>
    <w:rsid w:val="00BD3FE2"/>
    <w:rsid w:val="00BD5586"/>
    <w:rsid w:val="00BD5EAB"/>
    <w:rsid w:val="00BD6F7B"/>
    <w:rsid w:val="00BE15D5"/>
    <w:rsid w:val="00BE67F8"/>
    <w:rsid w:val="00BE6844"/>
    <w:rsid w:val="00BE7F5F"/>
    <w:rsid w:val="00BF2F07"/>
    <w:rsid w:val="00BF3ACF"/>
    <w:rsid w:val="00BF5EE2"/>
    <w:rsid w:val="00C00122"/>
    <w:rsid w:val="00C009B5"/>
    <w:rsid w:val="00C01F9D"/>
    <w:rsid w:val="00C028CE"/>
    <w:rsid w:val="00C04276"/>
    <w:rsid w:val="00C0541F"/>
    <w:rsid w:val="00C060BB"/>
    <w:rsid w:val="00C068AB"/>
    <w:rsid w:val="00C06F9D"/>
    <w:rsid w:val="00C11E8A"/>
    <w:rsid w:val="00C1380A"/>
    <w:rsid w:val="00C318C9"/>
    <w:rsid w:val="00C318E3"/>
    <w:rsid w:val="00C31F1F"/>
    <w:rsid w:val="00C33170"/>
    <w:rsid w:val="00C3639D"/>
    <w:rsid w:val="00C36EFE"/>
    <w:rsid w:val="00C415D2"/>
    <w:rsid w:val="00C41616"/>
    <w:rsid w:val="00C42FEE"/>
    <w:rsid w:val="00C45EE4"/>
    <w:rsid w:val="00C47A75"/>
    <w:rsid w:val="00C51548"/>
    <w:rsid w:val="00C51A26"/>
    <w:rsid w:val="00C609E7"/>
    <w:rsid w:val="00C610B3"/>
    <w:rsid w:val="00C64170"/>
    <w:rsid w:val="00C664F8"/>
    <w:rsid w:val="00C66D05"/>
    <w:rsid w:val="00C71697"/>
    <w:rsid w:val="00C71BF5"/>
    <w:rsid w:val="00C72C16"/>
    <w:rsid w:val="00C72C63"/>
    <w:rsid w:val="00C736F7"/>
    <w:rsid w:val="00C73BBE"/>
    <w:rsid w:val="00C744D6"/>
    <w:rsid w:val="00C81068"/>
    <w:rsid w:val="00C832BD"/>
    <w:rsid w:val="00C835E6"/>
    <w:rsid w:val="00C84056"/>
    <w:rsid w:val="00C91047"/>
    <w:rsid w:val="00C91F12"/>
    <w:rsid w:val="00C92CE5"/>
    <w:rsid w:val="00C96A96"/>
    <w:rsid w:val="00CA1266"/>
    <w:rsid w:val="00CA41F6"/>
    <w:rsid w:val="00CA4A52"/>
    <w:rsid w:val="00CA4FE6"/>
    <w:rsid w:val="00CA6FE2"/>
    <w:rsid w:val="00CB27A5"/>
    <w:rsid w:val="00CB2FD3"/>
    <w:rsid w:val="00CB3D9E"/>
    <w:rsid w:val="00CB60D2"/>
    <w:rsid w:val="00CB6741"/>
    <w:rsid w:val="00CB6C67"/>
    <w:rsid w:val="00CC0645"/>
    <w:rsid w:val="00CC2AB5"/>
    <w:rsid w:val="00CC549B"/>
    <w:rsid w:val="00CC6018"/>
    <w:rsid w:val="00CC683D"/>
    <w:rsid w:val="00CC6E99"/>
    <w:rsid w:val="00CC7433"/>
    <w:rsid w:val="00CD12E2"/>
    <w:rsid w:val="00CD1635"/>
    <w:rsid w:val="00CD1DA4"/>
    <w:rsid w:val="00CD1FF4"/>
    <w:rsid w:val="00CD3944"/>
    <w:rsid w:val="00CD3CDC"/>
    <w:rsid w:val="00CD5DEF"/>
    <w:rsid w:val="00CD72B1"/>
    <w:rsid w:val="00CE1A94"/>
    <w:rsid w:val="00CE27E7"/>
    <w:rsid w:val="00CE381F"/>
    <w:rsid w:val="00CF0537"/>
    <w:rsid w:val="00CF0D58"/>
    <w:rsid w:val="00CF0E4F"/>
    <w:rsid w:val="00CF22F5"/>
    <w:rsid w:val="00D02A7F"/>
    <w:rsid w:val="00D07019"/>
    <w:rsid w:val="00D0715E"/>
    <w:rsid w:val="00D10344"/>
    <w:rsid w:val="00D10C5A"/>
    <w:rsid w:val="00D11DB3"/>
    <w:rsid w:val="00D11E31"/>
    <w:rsid w:val="00D11EE8"/>
    <w:rsid w:val="00D14628"/>
    <w:rsid w:val="00D15139"/>
    <w:rsid w:val="00D20CA3"/>
    <w:rsid w:val="00D26D52"/>
    <w:rsid w:val="00D30677"/>
    <w:rsid w:val="00D34A69"/>
    <w:rsid w:val="00D36754"/>
    <w:rsid w:val="00D377C6"/>
    <w:rsid w:val="00D40126"/>
    <w:rsid w:val="00D417C6"/>
    <w:rsid w:val="00D42E45"/>
    <w:rsid w:val="00D4583E"/>
    <w:rsid w:val="00D52B57"/>
    <w:rsid w:val="00D52CA6"/>
    <w:rsid w:val="00D56791"/>
    <w:rsid w:val="00D679C1"/>
    <w:rsid w:val="00D70B56"/>
    <w:rsid w:val="00D71A51"/>
    <w:rsid w:val="00D73B65"/>
    <w:rsid w:val="00D76AF9"/>
    <w:rsid w:val="00D7754A"/>
    <w:rsid w:val="00D82DF2"/>
    <w:rsid w:val="00D86C8F"/>
    <w:rsid w:val="00D8704C"/>
    <w:rsid w:val="00D90480"/>
    <w:rsid w:val="00D9062D"/>
    <w:rsid w:val="00D928E7"/>
    <w:rsid w:val="00D9343D"/>
    <w:rsid w:val="00D94F59"/>
    <w:rsid w:val="00D95B06"/>
    <w:rsid w:val="00D97A86"/>
    <w:rsid w:val="00DA0F4B"/>
    <w:rsid w:val="00DA67D9"/>
    <w:rsid w:val="00DA76D0"/>
    <w:rsid w:val="00DB097B"/>
    <w:rsid w:val="00DB2B20"/>
    <w:rsid w:val="00DB3654"/>
    <w:rsid w:val="00DB4315"/>
    <w:rsid w:val="00DB6672"/>
    <w:rsid w:val="00DB72E6"/>
    <w:rsid w:val="00DC1DBC"/>
    <w:rsid w:val="00DC3C46"/>
    <w:rsid w:val="00DC3CAA"/>
    <w:rsid w:val="00DC563D"/>
    <w:rsid w:val="00DC5C2D"/>
    <w:rsid w:val="00DC6035"/>
    <w:rsid w:val="00DD08F7"/>
    <w:rsid w:val="00DD15D8"/>
    <w:rsid w:val="00DD2C6D"/>
    <w:rsid w:val="00DD3D2F"/>
    <w:rsid w:val="00DD3F98"/>
    <w:rsid w:val="00DD77EB"/>
    <w:rsid w:val="00DE28E3"/>
    <w:rsid w:val="00DE2B29"/>
    <w:rsid w:val="00DE36DF"/>
    <w:rsid w:val="00DE4242"/>
    <w:rsid w:val="00DE6E48"/>
    <w:rsid w:val="00DE7BDB"/>
    <w:rsid w:val="00DF0646"/>
    <w:rsid w:val="00DF1FB2"/>
    <w:rsid w:val="00DF24C4"/>
    <w:rsid w:val="00DF7BB6"/>
    <w:rsid w:val="00E0249D"/>
    <w:rsid w:val="00E0349A"/>
    <w:rsid w:val="00E043E5"/>
    <w:rsid w:val="00E07743"/>
    <w:rsid w:val="00E10419"/>
    <w:rsid w:val="00E117A4"/>
    <w:rsid w:val="00E118CC"/>
    <w:rsid w:val="00E12362"/>
    <w:rsid w:val="00E12475"/>
    <w:rsid w:val="00E12B14"/>
    <w:rsid w:val="00E13088"/>
    <w:rsid w:val="00E15329"/>
    <w:rsid w:val="00E1567F"/>
    <w:rsid w:val="00E163FE"/>
    <w:rsid w:val="00E231B7"/>
    <w:rsid w:val="00E24107"/>
    <w:rsid w:val="00E30F8A"/>
    <w:rsid w:val="00E3679F"/>
    <w:rsid w:val="00E37B95"/>
    <w:rsid w:val="00E4411E"/>
    <w:rsid w:val="00E46DC1"/>
    <w:rsid w:val="00E50E95"/>
    <w:rsid w:val="00E51451"/>
    <w:rsid w:val="00E527CF"/>
    <w:rsid w:val="00E56B8E"/>
    <w:rsid w:val="00E579B6"/>
    <w:rsid w:val="00E57FB8"/>
    <w:rsid w:val="00E623AB"/>
    <w:rsid w:val="00E677A3"/>
    <w:rsid w:val="00E72A5F"/>
    <w:rsid w:val="00E73E08"/>
    <w:rsid w:val="00E74C13"/>
    <w:rsid w:val="00E83C62"/>
    <w:rsid w:val="00E87162"/>
    <w:rsid w:val="00E9055E"/>
    <w:rsid w:val="00E95743"/>
    <w:rsid w:val="00E96FB5"/>
    <w:rsid w:val="00E9793D"/>
    <w:rsid w:val="00EA159F"/>
    <w:rsid w:val="00EA1D45"/>
    <w:rsid w:val="00EA6578"/>
    <w:rsid w:val="00EA6D5B"/>
    <w:rsid w:val="00EB0318"/>
    <w:rsid w:val="00EB79E9"/>
    <w:rsid w:val="00EC0D98"/>
    <w:rsid w:val="00EC1C87"/>
    <w:rsid w:val="00EC1F1D"/>
    <w:rsid w:val="00EC2616"/>
    <w:rsid w:val="00EC38AF"/>
    <w:rsid w:val="00ED0248"/>
    <w:rsid w:val="00ED0488"/>
    <w:rsid w:val="00ED4E8D"/>
    <w:rsid w:val="00ED511D"/>
    <w:rsid w:val="00ED56EB"/>
    <w:rsid w:val="00EE211C"/>
    <w:rsid w:val="00EE26A9"/>
    <w:rsid w:val="00EE6ABE"/>
    <w:rsid w:val="00EE7F4F"/>
    <w:rsid w:val="00EF094D"/>
    <w:rsid w:val="00EF25F7"/>
    <w:rsid w:val="00EF2FDD"/>
    <w:rsid w:val="00EF30F2"/>
    <w:rsid w:val="00EF6228"/>
    <w:rsid w:val="00F005BE"/>
    <w:rsid w:val="00F00758"/>
    <w:rsid w:val="00F0524E"/>
    <w:rsid w:val="00F112A1"/>
    <w:rsid w:val="00F13899"/>
    <w:rsid w:val="00F143E1"/>
    <w:rsid w:val="00F16DDE"/>
    <w:rsid w:val="00F276D7"/>
    <w:rsid w:val="00F31D59"/>
    <w:rsid w:val="00F43802"/>
    <w:rsid w:val="00F43A86"/>
    <w:rsid w:val="00F47F14"/>
    <w:rsid w:val="00F51C40"/>
    <w:rsid w:val="00F544FE"/>
    <w:rsid w:val="00F56A50"/>
    <w:rsid w:val="00F56B24"/>
    <w:rsid w:val="00F57EB4"/>
    <w:rsid w:val="00F62946"/>
    <w:rsid w:val="00F6406D"/>
    <w:rsid w:val="00F64835"/>
    <w:rsid w:val="00F70593"/>
    <w:rsid w:val="00F70D3E"/>
    <w:rsid w:val="00F82A27"/>
    <w:rsid w:val="00F95A68"/>
    <w:rsid w:val="00FA066F"/>
    <w:rsid w:val="00FA10BF"/>
    <w:rsid w:val="00FA62D9"/>
    <w:rsid w:val="00FA6D7B"/>
    <w:rsid w:val="00FB4C17"/>
    <w:rsid w:val="00FB4C69"/>
    <w:rsid w:val="00FB6B44"/>
    <w:rsid w:val="00FB73BF"/>
    <w:rsid w:val="00FC014A"/>
    <w:rsid w:val="00FC186C"/>
    <w:rsid w:val="00FC42B4"/>
    <w:rsid w:val="00FC72AB"/>
    <w:rsid w:val="00FC7E2A"/>
    <w:rsid w:val="00FD00CE"/>
    <w:rsid w:val="00FD0D64"/>
    <w:rsid w:val="00FD1174"/>
    <w:rsid w:val="00FD1693"/>
    <w:rsid w:val="00FD29BB"/>
    <w:rsid w:val="00FD4A5B"/>
    <w:rsid w:val="00FD53A2"/>
    <w:rsid w:val="00FD547B"/>
    <w:rsid w:val="00FE1FC3"/>
    <w:rsid w:val="00FE20BB"/>
    <w:rsid w:val="00FF61A6"/>
    <w:rsid w:val="00FF7414"/>
    <w:rsid w:val="00FF7C06"/>
    <w:rsid w:val="0BE3627E"/>
    <w:rsid w:val="0D6D73EA"/>
    <w:rsid w:val="0FD21FA2"/>
    <w:rsid w:val="28B785BB"/>
    <w:rsid w:val="4D956DFE"/>
    <w:rsid w:val="54D3617E"/>
    <w:rsid w:val="6FA9CD75"/>
    <w:rsid w:val="7080F69C"/>
    <w:rsid w:val="790D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C86FD"/>
  <w15:chartTrackingRefBased/>
  <w15:docId w15:val="{722AEE49-253E-4941-8158-1C5DFB65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16C"/>
  </w:style>
  <w:style w:type="paragraph" w:styleId="Titre1">
    <w:name w:val="heading 1"/>
    <w:basedOn w:val="Normal"/>
    <w:next w:val="Normal"/>
    <w:link w:val="Titre1Car"/>
    <w:uiPriority w:val="9"/>
    <w:qFormat/>
    <w:rsid w:val="00D36754"/>
    <w:pPr>
      <w:keepNext/>
      <w:keepLines/>
      <w:tabs>
        <w:tab w:val="left" w:pos="2632"/>
      </w:tabs>
      <w:spacing w:before="240" w:after="0" w:line="192" w:lineRule="auto"/>
      <w:ind w:left="2646" w:hanging="2646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2896"/>
    <w:pPr>
      <w:spacing w:after="0" w:line="240" w:lineRule="auto"/>
      <w:outlineLvl w:val="1"/>
    </w:pPr>
    <w:rPr>
      <w:rFonts w:ascii="Calibri" w:eastAsia="Times New Roman" w:hAnsi="Calibri" w:cs="Times New Roman"/>
      <w:b/>
      <w:bCs/>
      <w:color w:val="4472C4" w:themeColor="accent5"/>
      <w:sz w:val="32"/>
      <w:szCs w:val="32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70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C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9801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171"/>
  </w:style>
  <w:style w:type="paragraph" w:styleId="Pieddepage">
    <w:name w:val="footer"/>
    <w:basedOn w:val="Normal"/>
    <w:link w:val="PieddepageCar"/>
    <w:uiPriority w:val="99"/>
    <w:unhideWhenUsed/>
    <w:rsid w:val="009801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171"/>
  </w:style>
  <w:style w:type="character" w:styleId="Lienhypertexte">
    <w:name w:val="Hyperlink"/>
    <w:uiPriority w:val="99"/>
    <w:rsid w:val="00670C00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36754"/>
    <w:rPr>
      <w:rFonts w:asciiTheme="majorHAnsi" w:eastAsiaTheme="majorEastAsia" w:hAnsiTheme="majorHAnsi" w:cstheme="majorBidi"/>
      <w:b/>
      <w:color w:val="2E74B5" w:themeColor="accent1" w:themeShade="BF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862896"/>
    <w:rPr>
      <w:rFonts w:ascii="Calibri" w:eastAsia="Times New Roman" w:hAnsi="Calibri" w:cs="Times New Roman"/>
      <w:b/>
      <w:bCs/>
      <w:color w:val="4472C4" w:themeColor="accent5"/>
      <w:sz w:val="32"/>
      <w:szCs w:val="32"/>
      <w:lang w:eastAsia="fr-C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1E06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091E06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91E06"/>
    <w:pPr>
      <w:spacing w:after="100"/>
      <w:ind w:left="220"/>
    </w:pPr>
  </w:style>
  <w:style w:type="paragraph" w:styleId="Paragraphedeliste">
    <w:name w:val="List Paragraph"/>
    <w:basedOn w:val="Normal"/>
    <w:uiPriority w:val="34"/>
    <w:qFormat/>
    <w:rsid w:val="0023502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074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0743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0743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74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743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432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583C3B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021BB"/>
    <w:rPr>
      <w:color w:val="808080"/>
    </w:rPr>
  </w:style>
  <w:style w:type="paragraph" w:customStyle="1" w:styleId="Textetableau">
    <w:name w:val="Texte_tableau"/>
    <w:basedOn w:val="Normal"/>
    <w:qFormat/>
    <w:rsid w:val="00B52FBE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exte">
    <w:name w:val="Texte"/>
    <w:basedOn w:val="Policepardfaut"/>
    <w:uiPriority w:val="1"/>
    <w:rsid w:val="00722EF6"/>
    <w:rPr>
      <w:rFonts w:ascii="Arial" w:hAnsi="Arial"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09548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A2FF9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D07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tion">
    <w:name w:val="Mention"/>
    <w:basedOn w:val="Policepardfaut"/>
    <w:uiPriority w:val="99"/>
    <w:unhideWhenUsed/>
    <w:rsid w:val="008B059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5676">
          <w:marLeft w:val="86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4576">
          <w:marLeft w:val="86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Revision.rea@environnement.gouv.qc.ca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https://www.quebec.ca/acces-informatio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quebec.gouv.qc.ca/fr/document/lc/r-18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C61705EAC04CDAAB57157D33754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477CA4-D0D5-4723-9BFF-DBFFA191FCDF}"/>
      </w:docPartPr>
      <w:docPartBody>
        <w:p w:rsidR="00F00758" w:rsidRDefault="00880E0C" w:rsidP="00880E0C">
          <w:pPr>
            <w:pStyle w:val="35C61705EAC04CDAAB57157D33754E87"/>
          </w:pPr>
          <w:r w:rsidRPr="00D55FBF">
            <w:rPr>
              <w:rStyle w:val="Textedelespacerserv"/>
            </w:rPr>
            <w:t xml:space="preserve">Choisissez un </w:t>
          </w:r>
          <w:r>
            <w:rPr>
              <w:rStyle w:val="Textedelespacerserv"/>
            </w:rPr>
            <w:t>règlement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C43112EEB5354B5A9C2BEA08BD89D1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1C0C1F-362F-4BE5-B3BE-D330709148CF}"/>
      </w:docPartPr>
      <w:docPartBody>
        <w:p w:rsidR="00260C58" w:rsidRDefault="00880E0C" w:rsidP="00880E0C">
          <w:pPr>
            <w:pStyle w:val="C43112EEB5354B5A9C2BEA08BD89D112"/>
          </w:pPr>
          <w:r w:rsidRPr="00D55FBF">
            <w:rPr>
              <w:rStyle w:val="Textedelespacerserv"/>
            </w:rPr>
            <w:t xml:space="preserve">Choisissez un </w:t>
          </w:r>
          <w:r>
            <w:rPr>
              <w:rStyle w:val="Textedelespacerserv"/>
            </w:rPr>
            <w:t>règlement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7ADFD900DECB42719D8EEC6421C4FC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A5D2A-6FDC-421B-85D1-79D8942F105F}"/>
      </w:docPartPr>
      <w:docPartBody>
        <w:p w:rsidR="00260C58" w:rsidRDefault="00880E0C" w:rsidP="00880E0C">
          <w:pPr>
            <w:pStyle w:val="7ADFD900DECB42719D8EEC6421C4FC16"/>
          </w:pPr>
          <w:r w:rsidRPr="00D55FBF">
            <w:rPr>
              <w:rStyle w:val="Textedelespacerserv"/>
            </w:rPr>
            <w:t xml:space="preserve">Choisissez un </w:t>
          </w:r>
          <w:r>
            <w:rPr>
              <w:rStyle w:val="Textedelespacerserv"/>
            </w:rPr>
            <w:t>règlement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09140C2B77594218A632A4D10FFE5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2E700-3897-4B1A-8719-416E0918BF7B}"/>
      </w:docPartPr>
      <w:docPartBody>
        <w:p w:rsidR="00260C58" w:rsidRDefault="00880E0C" w:rsidP="00880E0C">
          <w:pPr>
            <w:pStyle w:val="09140C2B77594218A632A4D10FFE54E4"/>
          </w:pPr>
          <w:r w:rsidRPr="00D55FBF">
            <w:rPr>
              <w:rStyle w:val="Textedelespacerserv"/>
            </w:rPr>
            <w:t xml:space="preserve">Choisissez un </w:t>
          </w:r>
          <w:r>
            <w:rPr>
              <w:rStyle w:val="Textedelespacerserv"/>
            </w:rPr>
            <w:t>règlement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3A6A96890EF84964AB1F437765B3B4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38BB01-BC16-4B5D-A840-05BE8BBBA452}"/>
      </w:docPartPr>
      <w:docPartBody>
        <w:p w:rsidR="00260C58" w:rsidRDefault="00880E0C" w:rsidP="00880E0C">
          <w:pPr>
            <w:pStyle w:val="3A6A96890EF84964AB1F437765B3B4FF"/>
          </w:pPr>
          <w:r w:rsidRPr="00D55FBF">
            <w:rPr>
              <w:rStyle w:val="Textedelespacerserv"/>
            </w:rPr>
            <w:t xml:space="preserve">Choisissez un </w:t>
          </w:r>
          <w:r>
            <w:rPr>
              <w:rStyle w:val="Textedelespacerserv"/>
            </w:rPr>
            <w:t>règlement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9EF129B496B9463C998486E66A43F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C9FA2-F80B-4903-9089-5D9DC8B8EA3B}"/>
      </w:docPartPr>
      <w:docPartBody>
        <w:p w:rsidR="00260C58" w:rsidRDefault="00880E0C" w:rsidP="00880E0C">
          <w:pPr>
            <w:pStyle w:val="9EF129B496B9463C998486E66A43F55D"/>
          </w:pPr>
          <w:r w:rsidRPr="00D55FBF">
            <w:rPr>
              <w:rStyle w:val="Textedelespacerserv"/>
            </w:rPr>
            <w:t xml:space="preserve">Choisissez un </w:t>
          </w:r>
          <w:r>
            <w:rPr>
              <w:rStyle w:val="Textedelespacerserv"/>
            </w:rPr>
            <w:t>règlement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F8D2D9FB9A144300A5E1445F4DEB3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37F7E-3BE8-4270-9F1C-471654689392}"/>
      </w:docPartPr>
      <w:docPartBody>
        <w:p w:rsidR="00260C58" w:rsidRDefault="00880E0C" w:rsidP="00880E0C">
          <w:pPr>
            <w:pStyle w:val="F8D2D9FB9A144300A5E1445F4DEB3FDA"/>
          </w:pPr>
          <w:r w:rsidRPr="00D55FBF">
            <w:rPr>
              <w:rStyle w:val="Textedelespacerserv"/>
            </w:rPr>
            <w:t xml:space="preserve">Choisissez un </w:t>
          </w:r>
          <w:r>
            <w:rPr>
              <w:rStyle w:val="Textedelespacerserv"/>
            </w:rPr>
            <w:t>règlement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AD2662506A314186944EB46955B6B1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43AB51-0E35-433D-9B8F-26E5204FE572}"/>
      </w:docPartPr>
      <w:docPartBody>
        <w:p w:rsidR="00260C58" w:rsidRDefault="00880E0C" w:rsidP="00880E0C">
          <w:pPr>
            <w:pStyle w:val="AD2662506A314186944EB46955B6B1FE"/>
          </w:pPr>
          <w:r w:rsidRPr="00D55FBF">
            <w:rPr>
              <w:rStyle w:val="Textedelespacerserv"/>
            </w:rPr>
            <w:t xml:space="preserve">Choisissez un </w:t>
          </w:r>
          <w:r>
            <w:rPr>
              <w:rStyle w:val="Textedelespacerserv"/>
            </w:rPr>
            <w:t>règlement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560743B744C24C0AA8E11FFA625E0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D3FF0-765A-4028-9EDF-9508E136D873}"/>
      </w:docPartPr>
      <w:docPartBody>
        <w:p w:rsidR="00260C58" w:rsidRDefault="00880E0C" w:rsidP="00880E0C">
          <w:pPr>
            <w:pStyle w:val="560743B744C24C0AA8E11FFA625E0D22"/>
          </w:pPr>
          <w:r w:rsidRPr="00D55FBF">
            <w:rPr>
              <w:rStyle w:val="Textedelespacerserv"/>
            </w:rPr>
            <w:t xml:space="preserve">Choisissez un </w:t>
          </w:r>
          <w:r>
            <w:rPr>
              <w:rStyle w:val="Textedelespacerserv"/>
            </w:rPr>
            <w:t>règlement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D827A3B0061C40F9A3659174DBC49F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94078-452E-474F-8DE0-F6B26D986CFD}"/>
      </w:docPartPr>
      <w:docPartBody>
        <w:p w:rsidR="00260C58" w:rsidRDefault="00880E0C" w:rsidP="00880E0C">
          <w:pPr>
            <w:pStyle w:val="D827A3B0061C40F9A3659174DBC49F05"/>
          </w:pPr>
          <w:r w:rsidRPr="00D55FBF">
            <w:rPr>
              <w:rStyle w:val="Textedelespacerserv"/>
            </w:rPr>
            <w:t xml:space="preserve">Choisissez un </w:t>
          </w:r>
          <w:r>
            <w:rPr>
              <w:rStyle w:val="Textedelespacerserv"/>
            </w:rPr>
            <w:t>règlement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EF06D13AE9EE4E91B43BF4F1FB12A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1E212D-6CB1-484F-8134-A368DE1D105A}"/>
      </w:docPartPr>
      <w:docPartBody>
        <w:p w:rsidR="00260C58" w:rsidRDefault="00F00758">
          <w:pPr>
            <w:pStyle w:val="EF06D13AE9EE4E91B43BF4F1FB12A2BD"/>
          </w:pPr>
          <w:r w:rsidRPr="005E2E72"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</w:rPr>
            <w:t>C</w:t>
          </w:r>
          <w:r w:rsidRPr="00D55FBF">
            <w:rPr>
              <w:rStyle w:val="Textedelespacerserv"/>
            </w:rPr>
            <w:t xml:space="preserve">hoisissez un </w:t>
          </w:r>
          <w:r>
            <w:rPr>
              <w:rStyle w:val="Textedelespacerserv"/>
            </w:rPr>
            <w:t>thème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DE33BEFDD7734E8EB006F2DB8B33A2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E7DED1-6C81-43C5-B562-F8CAE4E0F13F}"/>
      </w:docPartPr>
      <w:docPartBody>
        <w:p w:rsidR="00260C58" w:rsidRDefault="00260C58">
          <w:pPr>
            <w:pStyle w:val="DE33BEFDD7734E8EB006F2DB8B33A258"/>
          </w:pPr>
          <w:r w:rsidRPr="005E2E72"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</w:rPr>
            <w:t>C</w:t>
          </w:r>
          <w:r w:rsidRPr="00D55FBF">
            <w:rPr>
              <w:rStyle w:val="Textedelespacerserv"/>
            </w:rPr>
            <w:t xml:space="preserve">hoisissez un </w:t>
          </w:r>
          <w:r>
            <w:rPr>
              <w:rStyle w:val="Textedelespacerserv"/>
            </w:rPr>
            <w:t>thème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F06AB11C17044A559081379590D4A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2261B0-5076-4019-A899-7AB0B4525AE8}"/>
      </w:docPartPr>
      <w:docPartBody>
        <w:p w:rsidR="00260C58" w:rsidRDefault="00260C58">
          <w:pPr>
            <w:pStyle w:val="F06AB11C17044A559081379590D4A916"/>
          </w:pPr>
          <w:r w:rsidRPr="005E2E72"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</w:rPr>
            <w:t>C</w:t>
          </w:r>
          <w:r w:rsidRPr="00D55FBF">
            <w:rPr>
              <w:rStyle w:val="Textedelespacerserv"/>
            </w:rPr>
            <w:t xml:space="preserve">hoisissez un </w:t>
          </w:r>
          <w:r>
            <w:rPr>
              <w:rStyle w:val="Textedelespacerserv"/>
            </w:rPr>
            <w:t>thème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5687A3474F3549D9ACFC212339960E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5EB0B7-AA65-4048-8E41-5A7063730931}"/>
      </w:docPartPr>
      <w:docPartBody>
        <w:p w:rsidR="00260C58" w:rsidRDefault="00260C58">
          <w:pPr>
            <w:pStyle w:val="5687A3474F3549D9ACFC212339960EA1"/>
          </w:pPr>
          <w:r w:rsidRPr="005E2E72"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</w:rPr>
            <w:t>C</w:t>
          </w:r>
          <w:r w:rsidRPr="00D55FBF">
            <w:rPr>
              <w:rStyle w:val="Textedelespacerserv"/>
            </w:rPr>
            <w:t xml:space="preserve">hoisissez un </w:t>
          </w:r>
          <w:r>
            <w:rPr>
              <w:rStyle w:val="Textedelespacerserv"/>
            </w:rPr>
            <w:t>thème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0A3F359384DA40ADA956AFFCF8665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C9B54-37C8-49CF-BA20-FCE4D7373D84}"/>
      </w:docPartPr>
      <w:docPartBody>
        <w:p w:rsidR="00260C58" w:rsidRDefault="00260C58">
          <w:pPr>
            <w:pStyle w:val="0A3F359384DA40ADA956AFFCF8665C32"/>
          </w:pPr>
          <w:r w:rsidRPr="005E2E72"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</w:rPr>
            <w:t>C</w:t>
          </w:r>
          <w:r w:rsidRPr="00D55FBF">
            <w:rPr>
              <w:rStyle w:val="Textedelespacerserv"/>
            </w:rPr>
            <w:t xml:space="preserve">hoisissez un </w:t>
          </w:r>
          <w:r>
            <w:rPr>
              <w:rStyle w:val="Textedelespacerserv"/>
            </w:rPr>
            <w:t>thème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D0D0B06EF92A43C79E1DE496F74696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4803D-9622-465E-948F-D8234D6D11EC}"/>
      </w:docPartPr>
      <w:docPartBody>
        <w:p w:rsidR="00260C58" w:rsidRDefault="00260C58">
          <w:pPr>
            <w:pStyle w:val="D0D0B06EF92A43C79E1DE496F746963E"/>
          </w:pPr>
          <w:r w:rsidRPr="005E2E72"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</w:rPr>
            <w:t>C</w:t>
          </w:r>
          <w:r w:rsidRPr="00D55FBF">
            <w:rPr>
              <w:rStyle w:val="Textedelespacerserv"/>
            </w:rPr>
            <w:t xml:space="preserve">hoisissez un </w:t>
          </w:r>
          <w:r>
            <w:rPr>
              <w:rStyle w:val="Textedelespacerserv"/>
            </w:rPr>
            <w:t>thème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B886600B12064F8097056DCE5C4A70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E9CD86-1F46-4177-8A3D-9AB7ECC37E4B}"/>
      </w:docPartPr>
      <w:docPartBody>
        <w:p w:rsidR="00260C58" w:rsidRDefault="00260C58">
          <w:pPr>
            <w:pStyle w:val="B886600B12064F8097056DCE5C4A7047"/>
          </w:pPr>
          <w:r w:rsidRPr="005E2E72"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</w:rPr>
            <w:t>C</w:t>
          </w:r>
          <w:r w:rsidRPr="00D55FBF">
            <w:rPr>
              <w:rStyle w:val="Textedelespacerserv"/>
            </w:rPr>
            <w:t xml:space="preserve">hoisissez un </w:t>
          </w:r>
          <w:r>
            <w:rPr>
              <w:rStyle w:val="Textedelespacerserv"/>
            </w:rPr>
            <w:t>thème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DBA2D5A8DEBA46DC8251236F17DE1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03CA9-33F0-49A3-831D-B94BBE4E486E}"/>
      </w:docPartPr>
      <w:docPartBody>
        <w:p w:rsidR="00260C58" w:rsidRDefault="00260C58">
          <w:pPr>
            <w:pStyle w:val="DBA2D5A8DEBA46DC8251236F17DE1C6C"/>
          </w:pPr>
          <w:r w:rsidRPr="005E2E72"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</w:rPr>
            <w:t>C</w:t>
          </w:r>
          <w:r w:rsidRPr="00D55FBF">
            <w:rPr>
              <w:rStyle w:val="Textedelespacerserv"/>
            </w:rPr>
            <w:t xml:space="preserve">hoisissez un </w:t>
          </w:r>
          <w:r>
            <w:rPr>
              <w:rStyle w:val="Textedelespacerserv"/>
            </w:rPr>
            <w:t>thème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6400A946EE294C5D939EAD9676B428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1AD46-287E-4521-98C2-BCBECBDD161D}"/>
      </w:docPartPr>
      <w:docPartBody>
        <w:p w:rsidR="00260C58" w:rsidRDefault="00260C58">
          <w:pPr>
            <w:pStyle w:val="6400A946EE294C5D939EAD9676B428B6"/>
          </w:pPr>
          <w:r w:rsidRPr="005E2E72"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</w:rPr>
            <w:t>C</w:t>
          </w:r>
          <w:r w:rsidRPr="00D55FBF">
            <w:rPr>
              <w:rStyle w:val="Textedelespacerserv"/>
            </w:rPr>
            <w:t xml:space="preserve">hoisissez un </w:t>
          </w:r>
          <w:r>
            <w:rPr>
              <w:rStyle w:val="Textedelespacerserv"/>
            </w:rPr>
            <w:t>thème</w:t>
          </w:r>
          <w:r w:rsidRPr="00D55FBF">
            <w:rPr>
              <w:rStyle w:val="Textedelespacerserv"/>
            </w:rPr>
            <w:t>.</w:t>
          </w:r>
        </w:p>
      </w:docPartBody>
    </w:docPart>
    <w:docPart>
      <w:docPartPr>
        <w:name w:val="715AE1976FDE484CAB85956DE5BF2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C7EF7-2352-4AE8-9057-2138BDCB8EA4}"/>
      </w:docPartPr>
      <w:docPartBody>
        <w:p w:rsidR="00260C58" w:rsidRDefault="00260C58">
          <w:pPr>
            <w:pStyle w:val="715AE1976FDE484CAB85956DE5BF23F2"/>
          </w:pPr>
          <w:r w:rsidRPr="005E2E72">
            <w:rPr>
              <w:rFonts w:ascii="Aptos" w:eastAsia="Times New Roman" w:hAnsi="Aptos" w:cs="Arial"/>
              <w:color w:val="808080" w:themeColor="background1" w:themeShade="80"/>
              <w:sz w:val="20"/>
              <w:szCs w:val="20"/>
            </w:rPr>
            <w:t>C</w:t>
          </w:r>
          <w:r w:rsidRPr="00D55FBF">
            <w:rPr>
              <w:rStyle w:val="Textedelespacerserv"/>
            </w:rPr>
            <w:t xml:space="preserve">hoisissez un </w:t>
          </w:r>
          <w:r>
            <w:rPr>
              <w:rStyle w:val="Textedelespacerserv"/>
            </w:rPr>
            <w:t>thème</w:t>
          </w:r>
          <w:r w:rsidRPr="00D55FBF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C"/>
    <w:rsid w:val="000648C2"/>
    <w:rsid w:val="000C17B3"/>
    <w:rsid w:val="000C5FEE"/>
    <w:rsid w:val="000F342E"/>
    <w:rsid w:val="001273AA"/>
    <w:rsid w:val="0016507D"/>
    <w:rsid w:val="001B168B"/>
    <w:rsid w:val="001C406D"/>
    <w:rsid w:val="00241B10"/>
    <w:rsid w:val="00260C58"/>
    <w:rsid w:val="00272157"/>
    <w:rsid w:val="002B14F0"/>
    <w:rsid w:val="002B6EA1"/>
    <w:rsid w:val="002E3614"/>
    <w:rsid w:val="0033400E"/>
    <w:rsid w:val="003B1804"/>
    <w:rsid w:val="00410E51"/>
    <w:rsid w:val="004132EA"/>
    <w:rsid w:val="0041731A"/>
    <w:rsid w:val="004D6616"/>
    <w:rsid w:val="005375D1"/>
    <w:rsid w:val="0054605D"/>
    <w:rsid w:val="00570365"/>
    <w:rsid w:val="0057290C"/>
    <w:rsid w:val="00593F3E"/>
    <w:rsid w:val="0059550F"/>
    <w:rsid w:val="00595B9C"/>
    <w:rsid w:val="005E29B9"/>
    <w:rsid w:val="005F480E"/>
    <w:rsid w:val="005F4A9B"/>
    <w:rsid w:val="006260DC"/>
    <w:rsid w:val="00672D15"/>
    <w:rsid w:val="006758D9"/>
    <w:rsid w:val="006810CC"/>
    <w:rsid w:val="006B4FBD"/>
    <w:rsid w:val="006D4093"/>
    <w:rsid w:val="006D7D1A"/>
    <w:rsid w:val="006E4114"/>
    <w:rsid w:val="006F3FF9"/>
    <w:rsid w:val="00742B08"/>
    <w:rsid w:val="007A0A0A"/>
    <w:rsid w:val="007D1675"/>
    <w:rsid w:val="00806CDC"/>
    <w:rsid w:val="0081684D"/>
    <w:rsid w:val="0083616B"/>
    <w:rsid w:val="0083789C"/>
    <w:rsid w:val="00880E0C"/>
    <w:rsid w:val="00893A3E"/>
    <w:rsid w:val="00907AC9"/>
    <w:rsid w:val="009520FD"/>
    <w:rsid w:val="0097318C"/>
    <w:rsid w:val="009A577D"/>
    <w:rsid w:val="009B64FA"/>
    <w:rsid w:val="009F73DB"/>
    <w:rsid w:val="00A20F5E"/>
    <w:rsid w:val="00A46CB1"/>
    <w:rsid w:val="00A64ED9"/>
    <w:rsid w:val="00A74784"/>
    <w:rsid w:val="00AC66D3"/>
    <w:rsid w:val="00AC7B3C"/>
    <w:rsid w:val="00B2432E"/>
    <w:rsid w:val="00B32FA0"/>
    <w:rsid w:val="00B5586A"/>
    <w:rsid w:val="00B576DE"/>
    <w:rsid w:val="00B80A18"/>
    <w:rsid w:val="00C96E0F"/>
    <w:rsid w:val="00CA3E54"/>
    <w:rsid w:val="00CC5E54"/>
    <w:rsid w:val="00CD1C32"/>
    <w:rsid w:val="00DD3A73"/>
    <w:rsid w:val="00DF0646"/>
    <w:rsid w:val="00E25632"/>
    <w:rsid w:val="00E82128"/>
    <w:rsid w:val="00EE6ABE"/>
    <w:rsid w:val="00F00758"/>
    <w:rsid w:val="00F53E88"/>
    <w:rsid w:val="00F62946"/>
    <w:rsid w:val="00FD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2EA6F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74784"/>
    <w:rPr>
      <w:color w:val="808080"/>
    </w:rPr>
  </w:style>
  <w:style w:type="paragraph" w:customStyle="1" w:styleId="35C61705EAC04CDAAB57157D33754E87">
    <w:name w:val="35C61705EAC04CDAAB57157D33754E87"/>
    <w:rsid w:val="00880E0C"/>
    <w:rPr>
      <w:rFonts w:eastAsiaTheme="minorHAnsi"/>
      <w:lang w:eastAsia="en-US"/>
    </w:rPr>
  </w:style>
  <w:style w:type="paragraph" w:customStyle="1" w:styleId="C43112EEB5354B5A9C2BEA08BD89D112">
    <w:name w:val="C43112EEB5354B5A9C2BEA08BD89D112"/>
    <w:rsid w:val="00880E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DFD900DECB42719D8EEC6421C4FC16">
    <w:name w:val="7ADFD900DECB42719D8EEC6421C4FC16"/>
    <w:rsid w:val="00880E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140C2B77594218A632A4D10FFE54E4">
    <w:name w:val="09140C2B77594218A632A4D10FFE54E4"/>
    <w:rsid w:val="00880E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6A96890EF84964AB1F437765B3B4FF">
    <w:name w:val="3A6A96890EF84964AB1F437765B3B4FF"/>
    <w:rsid w:val="00880E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F129B496B9463C998486E66A43F55D">
    <w:name w:val="9EF129B496B9463C998486E66A43F55D"/>
    <w:rsid w:val="00880E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D2D9FB9A144300A5E1445F4DEB3FDA">
    <w:name w:val="F8D2D9FB9A144300A5E1445F4DEB3FDA"/>
    <w:rsid w:val="00880E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2662506A314186944EB46955B6B1FE">
    <w:name w:val="AD2662506A314186944EB46955B6B1FE"/>
    <w:rsid w:val="00880E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0743B744C24C0AA8E11FFA625E0D22">
    <w:name w:val="560743B744C24C0AA8E11FFA625E0D22"/>
    <w:rsid w:val="00880E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7A3B0061C40F9A3659174DBC49F05">
    <w:name w:val="D827A3B0061C40F9A3659174DBC49F05"/>
    <w:rsid w:val="00880E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06D13AE9EE4E91B43BF4F1FB12A2BD">
    <w:name w:val="EF06D13AE9EE4E91B43BF4F1FB12A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33BEFDD7734E8EB006F2DB8B33A258">
    <w:name w:val="DE33BEFDD7734E8EB006F2DB8B33A2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6AB11C17044A559081379590D4A916">
    <w:name w:val="F06AB11C17044A559081379590D4A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7A3474F3549D9ACFC212339960EA1">
    <w:name w:val="5687A3474F3549D9ACFC212339960E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3F359384DA40ADA956AFFCF8665C32">
    <w:name w:val="0A3F359384DA40ADA956AFFCF8665C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0B06EF92A43C79E1DE496F746963E">
    <w:name w:val="D0D0B06EF92A43C79E1DE496F74696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86600B12064F8097056DCE5C4A7047">
    <w:name w:val="B886600B12064F8097056DCE5C4A70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2D5A8DEBA46DC8251236F17DE1C6C">
    <w:name w:val="DBA2D5A8DEBA46DC8251236F17DE1C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00A946EE294C5D939EAD9676B428B6">
    <w:name w:val="6400A946EE294C5D939EAD9676B428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5AE1976FDE484CAB85956DE5BF23F2">
    <w:name w:val="715AE1976FDE484CAB85956DE5BF23F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c2ede-fe47-46dd-a1b5-acb1af0c14e5">
      <Terms xmlns="http://schemas.microsoft.com/office/infopath/2007/PartnerControls"/>
    </lcf76f155ced4ddcb4097134ff3c332f>
    <TaxCatchAll xmlns="3afb5357-a9cc-430d-a5b5-f77f93136884" xsi:nil="true"/>
    <Pays xmlns="cb9c2ede-fe47-46dd-a1b5-acb1af0c14e5" xsi:nil="true"/>
    <Th_x00e9_matique xmlns="cb9c2ede-fe47-46dd-a1b5-acb1af0c14e5" xsi:nil="true"/>
    <Compl_x00e9_t_x00e9_parJohany_x003f_ xmlns="cb9c2ede-fe47-46dd-a1b5-acb1af0c14e5" xsi:nil="true"/>
    <Organisme xmlns="cb9c2ede-fe47-46dd-a1b5-acb1af0c14e5" xsi:nil="true"/>
    <Typededocumentation xmlns="cb9c2ede-fe47-46dd-a1b5-acb1af0c14e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6DCAD99AF0543A2EFD59F063DB4EF" ma:contentTypeVersion="20" ma:contentTypeDescription="Crée un document." ma:contentTypeScope="" ma:versionID="46bbedf42bceb65a77d7b92622524807">
  <xsd:schema xmlns:xsd="http://www.w3.org/2001/XMLSchema" xmlns:xs="http://www.w3.org/2001/XMLSchema" xmlns:p="http://schemas.microsoft.com/office/2006/metadata/properties" xmlns:ns2="cb9c2ede-fe47-46dd-a1b5-acb1af0c14e5" xmlns:ns3="3afb5357-a9cc-430d-a5b5-f77f93136884" targetNamespace="http://schemas.microsoft.com/office/2006/metadata/properties" ma:root="true" ma:fieldsID="0d94b19aba47127c3e6aca1e1a58344c" ns2:_="" ns3:_="">
    <xsd:import namespace="cb9c2ede-fe47-46dd-a1b5-acb1af0c14e5"/>
    <xsd:import namespace="3afb5357-a9cc-430d-a5b5-f77f931368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_x00e9_matique" minOccurs="0"/>
                <xsd:element ref="ns2:Typededocumentation" minOccurs="0"/>
                <xsd:element ref="ns2:Organisme" minOccurs="0"/>
                <xsd:element ref="ns2:MediaServiceObjectDetectorVersions" minOccurs="0"/>
                <xsd:element ref="ns2:Pays" minOccurs="0"/>
                <xsd:element ref="ns2:MediaServiceSearchProperties" minOccurs="0"/>
                <xsd:element ref="ns2:MediaServiceLocation" minOccurs="0"/>
                <xsd:element ref="ns2:Compl_x00e9_t_x00e9_parJohany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c2ede-fe47-46dd-a1b5-acb1af0c1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h_x00e9_matique" ma:index="20" nillable="true" ma:displayName="Thématique" ma:format="Dropdown" ma:internalName="Th_x00e9_matique">
      <xsd:simpleType>
        <xsd:restriction base="dms:Choice">
          <xsd:enumeration value="Bassins Versants"/>
          <xsd:enumeration value="Fertilisation"/>
          <xsd:enumeration value="Mode de Stockage"/>
          <xsd:enumeration value="Secteurs en évolution"/>
          <xsd:enumeration value="Tous"/>
          <xsd:enumeration value="Aquacole"/>
          <xsd:enumeration value="Agricole"/>
          <xsd:enumeration value="Programmes"/>
        </xsd:restriction>
      </xsd:simpleType>
    </xsd:element>
    <xsd:element name="Typededocumentation" ma:index="21" nillable="true" ma:displayName="Type de documentation" ma:format="Dropdown" ma:internalName="Typededocumentation">
      <xsd:simpleType>
        <xsd:restriction base="dms:Choice">
          <xsd:enumeration value="Littérature scientifique"/>
          <xsd:enumeration value="Rapport"/>
          <xsd:enumeration value="Réglement"/>
          <xsd:enumeration value="Synthèse"/>
          <xsd:enumeration value="Liens intéressants"/>
          <xsd:enumeration value="Résumé"/>
          <xsd:enumeration value="Outil règlementaire"/>
          <xsd:enumeration value="Revue de littérature"/>
        </xsd:restriction>
      </xsd:simpleType>
    </xsd:element>
    <xsd:element name="Organisme" ma:index="22" nillable="true" ma:displayName="Organisme" ma:format="Dropdown" ma:internalName="Organisme">
      <xsd:simpleType>
        <xsd:restriction base="dms:Choice">
          <xsd:enumeration value="OAQ"/>
          <xsd:enumeration value="MELCCFP"/>
          <xsd:enumeration value="MAPAQ"/>
          <xsd:enumeration value="CAPI"/>
          <xsd:enumeration value="IRDA"/>
          <xsd:enumeration value="OCDE"/>
          <xsd:enumeration value="FAO"/>
          <xsd:enumeration value="USDA"/>
          <xsd:enumeration value="AAC"/>
          <xsd:enumeration value="MAAARO"/>
          <xsd:enumeration value="GIEC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ys" ma:index="24" nillable="true" ma:displayName="Pays" ma:format="Dropdown" ma:internalName="Pay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Compl_x00e9_t_x00e9_parJohany_x003f_" ma:index="27" nillable="true" ma:displayName="Complété Johany ?" ma:format="Dropdown" ma:internalName="Compl_x00e9_t_x00e9_parJohany_x003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b5357-a9cc-430d-a5b5-f77f93136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18637e-974c-4d8f-a89d-1916b5ce9c2d}" ma:internalName="TaxCatchAll" ma:showField="CatchAllData" ma:web="3afb5357-a9cc-430d-a5b5-f77f931368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7F9F5-9364-4321-9F4E-A98FF2FD620A}">
  <ds:schemaRefs>
    <ds:schemaRef ds:uri="http://schemas.microsoft.com/office/2006/metadata/properties"/>
    <ds:schemaRef ds:uri="http://schemas.microsoft.com/office/infopath/2007/PartnerControls"/>
    <ds:schemaRef ds:uri="cb9c2ede-fe47-46dd-a1b5-acb1af0c14e5"/>
    <ds:schemaRef ds:uri="3afb5357-a9cc-430d-a5b5-f77f93136884"/>
  </ds:schemaRefs>
</ds:datastoreItem>
</file>

<file path=customXml/itemProps2.xml><?xml version="1.0" encoding="utf-8"?>
<ds:datastoreItem xmlns:ds="http://schemas.openxmlformats.org/officeDocument/2006/customXml" ds:itemID="{C1326FE7-A12F-4A7D-B342-CC5F8067F1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6B5346-0C13-4947-8A1C-C1B10AC4E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c2ede-fe47-46dd-a1b5-acb1af0c14e5"/>
    <ds:schemaRef ds:uri="3afb5357-a9cc-430d-a5b5-f77f93136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D38F07-0B1C-4E9B-ABC0-0374CE61E0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62d4ec-5a67-4957-abb6-bf78aca6a6f5}" enabled="0" method="" siteId="{4262d4ec-5a67-4957-abb6-bf78aca6a6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679</Words>
  <Characters>4122</Characters>
  <Application>Microsoft Office Word</Application>
  <DocSecurity>0</DocSecurity>
  <Lines>157</Lines>
  <Paragraphs>76</Paragraphs>
  <ScaleCrop>false</ScaleCrop>
  <Company/>
  <LinksUpToDate>false</LinksUpToDate>
  <CharactersWithSpaces>4757</CharactersWithSpaces>
  <SharedDoc>false</SharedDoc>
  <HLinks>
    <vt:vector size="18" baseType="variant">
      <vt:variant>
        <vt:i4>2883706</vt:i4>
      </vt:variant>
      <vt:variant>
        <vt:i4>6</vt:i4>
      </vt:variant>
      <vt:variant>
        <vt:i4>0</vt:i4>
      </vt:variant>
      <vt:variant>
        <vt:i4>5</vt:i4>
      </vt:variant>
      <vt:variant>
        <vt:lpwstr>https://www.quebec.ca/acces-information</vt:lpwstr>
      </vt:variant>
      <vt:variant>
        <vt:lpwstr/>
      </vt:variant>
      <vt:variant>
        <vt:i4>8192021</vt:i4>
      </vt:variant>
      <vt:variant>
        <vt:i4>3</vt:i4>
      </vt:variant>
      <vt:variant>
        <vt:i4>0</vt:i4>
      </vt:variant>
      <vt:variant>
        <vt:i4>5</vt:i4>
      </vt:variant>
      <vt:variant>
        <vt:lpwstr>mailto:Revision.rea@environnement.gouv.qc.ca</vt:lpwstr>
      </vt:variant>
      <vt:variant>
        <vt:lpwstr/>
      </vt:variant>
      <vt:variant>
        <vt:i4>1638408</vt:i4>
      </vt:variant>
      <vt:variant>
        <vt:i4>0</vt:i4>
      </vt:variant>
      <vt:variant>
        <vt:i4>0</vt:i4>
      </vt:variant>
      <vt:variant>
        <vt:i4>5</vt:i4>
      </vt:variant>
      <vt:variant>
        <vt:lpwstr>https://www.legisquebec.gouv.qc.ca/fr/document/lc/r-18.1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de transmission des commentaires - matières dangereuses</dc:title>
  <dc:subject>Gabarit pour transmettre des commentaires sur le projet de modifications réglementaires concernant les matières dangereuses.</dc:subject>
  <dc:creator>Ministère de l’Environnement, de la Lutte contre les changements climatiques, de la Faune et des Parcs;MELCCFP</dc:creator>
  <cp:keywords>Consultation publique, gabarit de commentaires, projet de règlement, matières dangereuses, matières dangereuses résiduelles (MDR), RMD, modifications réglementaires, suivi en ligne, redevances à l’élimination, MELCCFP</cp:keywords>
  <dc:description/>
  <cp:lastModifiedBy>Lemieux, Andrée-Anne</cp:lastModifiedBy>
  <cp:revision>161</cp:revision>
  <dcterms:created xsi:type="dcterms:W3CDTF">2026-02-11T03:58:00Z</dcterms:created>
  <dcterms:modified xsi:type="dcterms:W3CDTF">2026-02-24T15:43:00Z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0x01010001E6DCAD99AF0543A2EFD59F063DB4EF</vt:lpwstr>
  </property>
</Properties>
</file>